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1C0FF" w14:textId="1FDA8EFF" w:rsidR="000E7339" w:rsidRPr="00B67C40" w:rsidRDefault="0027257A" w:rsidP="00DF41CC">
      <w:pPr>
        <w:autoSpaceDE w:val="0"/>
        <w:autoSpaceDN w:val="0"/>
        <w:adjustRightInd w:val="0"/>
        <w:jc w:val="left"/>
        <w:rPr>
          <w:rFonts w:ascii="Times New Roman" w:hAnsi="Times New Roman"/>
          <w:b/>
          <w:color w:val="000000" w:themeColor="text1"/>
          <w:kern w:val="0"/>
          <w:sz w:val="28"/>
          <w:szCs w:val="28"/>
        </w:rPr>
      </w:pPr>
      <w:r w:rsidRPr="00B67C40">
        <w:rPr>
          <w:rFonts w:ascii="BIZ UDPゴシック" w:eastAsia="BIZ UDPゴシック" w:hAnsi="BIZ UDPゴシック" w:cs="Arial Unicode MS" w:hint="eastAsia"/>
          <w:b/>
          <w:kern w:val="0"/>
          <w:sz w:val="28"/>
          <w:szCs w:val="28"/>
        </w:rPr>
        <w:t>◎</w:t>
      </w:r>
      <w:r>
        <w:rPr>
          <w:rFonts w:ascii="BIZ UDPゴシック" w:eastAsia="BIZ UDPゴシック" w:hAnsi="BIZ UDPゴシック" w:cs="Arial Unicode MS" w:hint="eastAsia"/>
          <w:b/>
          <w:kern w:val="0"/>
          <w:sz w:val="28"/>
          <w:szCs w:val="28"/>
        </w:rPr>
        <w:t>社会貢献学習サービスラーニングとは</w:t>
      </w:r>
    </w:p>
    <w:p w14:paraId="31600F54" w14:textId="4A6BD525" w:rsidR="0004250D" w:rsidRPr="006B25B7" w:rsidRDefault="000E7339" w:rsidP="001C268B">
      <w:pPr>
        <w:autoSpaceDE w:val="0"/>
        <w:autoSpaceDN w:val="0"/>
        <w:adjustRightInd w:val="0"/>
        <w:ind w:firstLineChars="100" w:firstLine="200"/>
        <w:jc w:val="left"/>
        <w:rPr>
          <w:rFonts w:ascii="HGS明朝E" w:eastAsia="HGS明朝E" w:hAnsi="HGS明朝E"/>
        </w:rPr>
      </w:pPr>
      <w:r w:rsidRPr="006B25B7">
        <w:rPr>
          <w:rFonts w:ascii="HGS明朝E" w:eastAsia="HGS明朝E" w:hAnsi="HGS明朝E" w:hint="eastAsia"/>
          <w:color w:val="000000" w:themeColor="text1"/>
          <w:sz w:val="20"/>
          <w:szCs w:val="20"/>
        </w:rPr>
        <w:t>本校では、</w:t>
      </w:r>
      <w:r w:rsidR="004C186D" w:rsidRPr="006B25B7">
        <w:rPr>
          <w:rFonts w:ascii="HGS明朝E" w:eastAsia="HGS明朝E" w:hAnsi="HGS明朝E" w:hint="eastAsia"/>
          <w:color w:val="000000" w:themeColor="text1"/>
          <w:sz w:val="20"/>
          <w:szCs w:val="20"/>
        </w:rPr>
        <w:t>平和、</w:t>
      </w:r>
      <w:r w:rsidR="009168B8" w:rsidRPr="006B25B7">
        <w:rPr>
          <w:rFonts w:ascii="HGS明朝E" w:eastAsia="HGS明朝E" w:hAnsi="HGS明朝E" w:hint="eastAsia"/>
          <w:color w:val="000000" w:themeColor="text1"/>
          <w:sz w:val="20"/>
          <w:szCs w:val="20"/>
        </w:rPr>
        <w:t>核兵器、</w:t>
      </w:r>
      <w:r w:rsidR="004C186D" w:rsidRPr="006B25B7">
        <w:rPr>
          <w:rFonts w:ascii="HGS明朝E" w:eastAsia="HGS明朝E" w:hAnsi="HGS明朝E" w:hint="eastAsia"/>
          <w:color w:val="000000" w:themeColor="text1"/>
          <w:sz w:val="20"/>
          <w:szCs w:val="20"/>
        </w:rPr>
        <w:t>貧困、ジェンダー平等、エネルギー、水、</w:t>
      </w:r>
      <w:r w:rsidR="009168B8" w:rsidRPr="006B25B7">
        <w:rPr>
          <w:rFonts w:ascii="HGS明朝E" w:eastAsia="HGS明朝E" w:hAnsi="HGS明朝E" w:hint="eastAsia"/>
          <w:color w:val="000000" w:themeColor="text1"/>
          <w:sz w:val="20"/>
          <w:szCs w:val="20"/>
        </w:rPr>
        <w:t>テロ</w:t>
      </w:r>
      <w:r w:rsidR="004C186D" w:rsidRPr="006B25B7">
        <w:rPr>
          <w:rFonts w:ascii="HGS明朝E" w:eastAsia="HGS明朝E" w:hAnsi="HGS明朝E" w:hint="eastAsia"/>
          <w:color w:val="000000" w:themeColor="text1"/>
          <w:sz w:val="20"/>
          <w:szCs w:val="20"/>
        </w:rPr>
        <w:t>、地球温暖化、生物多様性</w:t>
      </w:r>
      <w:r w:rsidR="00DD2996" w:rsidRPr="006B25B7">
        <w:rPr>
          <w:rFonts w:ascii="HGS明朝E" w:eastAsia="HGS明朝E" w:hAnsi="HGS明朝E" w:hint="eastAsia"/>
          <w:color w:val="000000" w:themeColor="text1"/>
          <w:sz w:val="20"/>
          <w:szCs w:val="20"/>
        </w:rPr>
        <w:t>等</w:t>
      </w:r>
      <w:r w:rsidR="001C268B" w:rsidRPr="006B25B7">
        <w:rPr>
          <w:rFonts w:ascii="HGS明朝E" w:eastAsia="HGS明朝E" w:hAnsi="HGS明朝E" w:hint="eastAsia"/>
          <w:color w:val="000000" w:themeColor="text1"/>
          <w:sz w:val="20"/>
          <w:szCs w:val="20"/>
        </w:rPr>
        <w:t>、</w:t>
      </w:r>
      <w:r w:rsidR="004C186D" w:rsidRPr="006B25B7">
        <w:rPr>
          <w:rFonts w:ascii="HGS明朝E" w:eastAsia="HGS明朝E" w:hAnsi="HGS明朝E" w:hint="eastAsia"/>
          <w:color w:val="000000" w:themeColor="text1"/>
          <w:sz w:val="20"/>
          <w:szCs w:val="20"/>
        </w:rPr>
        <w:t>地球社会</w:t>
      </w:r>
      <w:r w:rsidR="00DD2996" w:rsidRPr="006B25B7">
        <w:rPr>
          <w:rFonts w:ascii="HGS明朝E" w:eastAsia="HGS明朝E" w:hAnsi="HGS明朝E" w:hint="eastAsia"/>
          <w:color w:val="000000" w:themeColor="text1"/>
          <w:sz w:val="20"/>
          <w:szCs w:val="20"/>
        </w:rPr>
        <w:t>が抱える</w:t>
      </w:r>
      <w:r w:rsidR="004C186D" w:rsidRPr="006B25B7">
        <w:rPr>
          <w:rFonts w:ascii="HGS明朝E" w:eastAsia="HGS明朝E" w:hAnsi="HGS明朝E" w:hint="eastAsia"/>
          <w:color w:val="000000" w:themeColor="text1"/>
          <w:sz w:val="20"/>
          <w:szCs w:val="20"/>
        </w:rPr>
        <w:t>様々な問題について教科横断型アクティブラーニング授業で学ぶ。高２では、その</w:t>
      </w:r>
      <w:r w:rsidR="00FA49F5" w:rsidRPr="006B25B7">
        <w:rPr>
          <w:rFonts w:ascii="HGS明朝E" w:eastAsia="HGS明朝E" w:hAnsi="HGS明朝E"/>
          <w:color w:val="000000" w:themeColor="text1"/>
          <w:sz w:val="20"/>
          <w:szCs w:val="20"/>
        </w:rPr>
        <w:t>解決につながる活動を各人で計画</w:t>
      </w:r>
      <w:r w:rsidR="00D00B5B" w:rsidRPr="006B25B7">
        <w:rPr>
          <w:rFonts w:ascii="HGS明朝E" w:eastAsia="HGS明朝E" w:hAnsi="HGS明朝E" w:hint="eastAsia"/>
          <w:color w:val="000000" w:themeColor="text1"/>
          <w:sz w:val="20"/>
          <w:szCs w:val="20"/>
        </w:rPr>
        <w:t>（資料</w:t>
      </w:r>
      <w:r w:rsidR="00FA16D8" w:rsidRPr="006B25B7">
        <w:rPr>
          <w:rFonts w:ascii="HGS明朝E" w:eastAsia="HGS明朝E" w:hAnsi="HGS明朝E" w:hint="eastAsia"/>
          <w:color w:val="000000" w:themeColor="text1"/>
          <w:sz w:val="20"/>
          <w:szCs w:val="20"/>
        </w:rPr>
        <w:t>１</w:t>
      </w:r>
      <w:r w:rsidR="00D00B5B" w:rsidRPr="006B25B7">
        <w:rPr>
          <w:rFonts w:ascii="HGS明朝E" w:eastAsia="HGS明朝E" w:hAnsi="HGS明朝E" w:hint="eastAsia"/>
          <w:color w:val="000000" w:themeColor="text1"/>
          <w:sz w:val="20"/>
          <w:szCs w:val="20"/>
        </w:rPr>
        <w:t>）し</w:t>
      </w:r>
      <w:r w:rsidR="00FA49F5" w:rsidRPr="006B25B7">
        <w:rPr>
          <w:rFonts w:ascii="HGS明朝E" w:eastAsia="HGS明朝E" w:hAnsi="HGS明朝E"/>
          <w:color w:val="000000" w:themeColor="text1"/>
          <w:sz w:val="20"/>
          <w:szCs w:val="20"/>
        </w:rPr>
        <w:t>、実行</w:t>
      </w:r>
      <w:r w:rsidR="0017701D" w:rsidRPr="006B25B7">
        <w:rPr>
          <w:rFonts w:ascii="HGS明朝E" w:eastAsia="HGS明朝E" w:hAnsi="HGS明朝E"/>
          <w:color w:val="000000" w:themeColor="text1"/>
          <w:sz w:val="20"/>
          <w:szCs w:val="20"/>
        </w:rPr>
        <w:t>する</w:t>
      </w:r>
      <w:r w:rsidR="00153210" w:rsidRPr="006B25B7">
        <w:rPr>
          <w:rFonts w:ascii="HGS明朝E" w:eastAsia="HGS明朝E" w:hAnsi="HGS明朝E"/>
          <w:color w:val="000000" w:themeColor="text1"/>
          <w:sz w:val="20"/>
          <w:szCs w:val="20"/>
        </w:rPr>
        <w:t>。地球規模の大きな問題</w:t>
      </w:r>
      <w:r w:rsidR="008427DA" w:rsidRPr="006B25B7">
        <w:rPr>
          <w:rFonts w:ascii="HGS明朝E" w:eastAsia="HGS明朝E" w:hAnsi="HGS明朝E"/>
          <w:color w:val="000000" w:themeColor="text1"/>
          <w:sz w:val="20"/>
          <w:szCs w:val="20"/>
        </w:rPr>
        <w:t>の解決には個々で行っている</w:t>
      </w:r>
      <w:r w:rsidR="00153210" w:rsidRPr="006B25B7">
        <w:rPr>
          <w:rFonts w:ascii="HGS明朝E" w:eastAsia="HGS明朝E" w:hAnsi="HGS明朝E"/>
          <w:color w:val="000000" w:themeColor="text1"/>
          <w:sz w:val="20"/>
          <w:szCs w:val="20"/>
        </w:rPr>
        <w:t>活動や一人</w:t>
      </w:r>
      <w:r w:rsidR="0017701D" w:rsidRPr="006B25B7">
        <w:rPr>
          <w:rFonts w:ascii="HGS明朝E" w:eastAsia="HGS明朝E" w:hAnsi="HGS明朝E"/>
          <w:color w:val="000000" w:themeColor="text1"/>
          <w:sz w:val="20"/>
          <w:szCs w:val="20"/>
        </w:rPr>
        <w:t>ひとり</w:t>
      </w:r>
      <w:r w:rsidR="00153210" w:rsidRPr="006B25B7">
        <w:rPr>
          <w:rFonts w:ascii="HGS明朝E" w:eastAsia="HGS明朝E" w:hAnsi="HGS明朝E"/>
          <w:color w:val="000000" w:themeColor="text1"/>
          <w:sz w:val="20"/>
          <w:szCs w:val="20"/>
        </w:rPr>
        <w:t>の発想を総合させること</w:t>
      </w:r>
      <w:r w:rsidR="008427DA" w:rsidRPr="006B25B7">
        <w:rPr>
          <w:rFonts w:ascii="HGS明朝E" w:eastAsia="HGS明朝E" w:hAnsi="HGS明朝E"/>
          <w:color w:val="000000" w:themeColor="text1"/>
          <w:sz w:val="20"/>
          <w:szCs w:val="20"/>
        </w:rPr>
        <w:t>が重要となるので、</w:t>
      </w:r>
      <w:r w:rsidR="00D00B5B" w:rsidRPr="006B25B7">
        <w:rPr>
          <w:rFonts w:ascii="HGS明朝E" w:eastAsia="HGS明朝E" w:hAnsi="HGS明朝E" w:hint="eastAsia"/>
          <w:color w:val="000000" w:themeColor="text1"/>
          <w:sz w:val="20"/>
          <w:szCs w:val="20"/>
        </w:rPr>
        <w:t>その社会貢献</w:t>
      </w:r>
      <w:r w:rsidR="002345B5" w:rsidRPr="006B25B7">
        <w:rPr>
          <w:rFonts w:ascii="HGS明朝E" w:eastAsia="HGS明朝E" w:hAnsi="HGS明朝E"/>
          <w:color w:val="000000" w:themeColor="text1"/>
          <w:sz w:val="20"/>
          <w:szCs w:val="20"/>
        </w:rPr>
        <w:t>活動</w:t>
      </w:r>
      <w:r w:rsidR="00FA49F5" w:rsidRPr="006B25B7">
        <w:rPr>
          <w:rFonts w:ascii="HGS明朝E" w:eastAsia="HGS明朝E" w:hAnsi="HGS明朝E"/>
          <w:color w:val="000000" w:themeColor="text1"/>
          <w:sz w:val="20"/>
          <w:szCs w:val="20"/>
        </w:rPr>
        <w:t>を通して得た考えを</w:t>
      </w:r>
      <w:r w:rsidR="008427DA" w:rsidRPr="006B25B7">
        <w:rPr>
          <w:rFonts w:ascii="HGS明朝E" w:eastAsia="HGS明朝E" w:hAnsi="HGS明朝E"/>
          <w:color w:val="000000" w:themeColor="text1"/>
          <w:sz w:val="20"/>
          <w:szCs w:val="20"/>
        </w:rPr>
        <w:t>他者に</w:t>
      </w:r>
      <w:r w:rsidR="00FA49F5" w:rsidRPr="006B25B7">
        <w:rPr>
          <w:rFonts w:ascii="HGS明朝E" w:eastAsia="HGS明朝E" w:hAnsi="HGS明朝E"/>
          <w:color w:val="000000" w:themeColor="text1"/>
          <w:sz w:val="20"/>
          <w:szCs w:val="20"/>
        </w:rPr>
        <w:t>発信</w:t>
      </w:r>
      <w:r w:rsidR="001A6D16" w:rsidRPr="006B25B7">
        <w:rPr>
          <w:rFonts w:ascii="HGS明朝E" w:eastAsia="HGS明朝E" w:hAnsi="HGS明朝E"/>
          <w:color w:val="000000" w:themeColor="text1"/>
          <w:sz w:val="20"/>
          <w:szCs w:val="20"/>
        </w:rPr>
        <w:t>する</w:t>
      </w:r>
      <w:r w:rsidR="008427DA" w:rsidRPr="006B25B7">
        <w:rPr>
          <w:rFonts w:ascii="HGS明朝E" w:eastAsia="HGS明朝E" w:hAnsi="HGS明朝E"/>
          <w:color w:val="000000" w:themeColor="text1"/>
          <w:sz w:val="20"/>
          <w:szCs w:val="20"/>
        </w:rPr>
        <w:t>ことでこのプロジェクトは完了する</w:t>
      </w:r>
      <w:r w:rsidR="00FA49F5" w:rsidRPr="006B25B7">
        <w:rPr>
          <w:rFonts w:ascii="HGS明朝E" w:eastAsia="HGS明朝E" w:hAnsi="HGS明朝E"/>
          <w:color w:val="000000" w:themeColor="text1"/>
          <w:sz w:val="20"/>
          <w:szCs w:val="20"/>
        </w:rPr>
        <w:t>。</w:t>
      </w:r>
      <w:r w:rsidR="00B13C08" w:rsidRPr="006B25B7">
        <w:rPr>
          <w:rFonts w:ascii="HGS明朝E" w:eastAsia="HGS明朝E" w:hAnsi="HGS明朝E" w:hint="eastAsia"/>
          <w:color w:val="000000" w:themeColor="text1"/>
          <w:sz w:val="20"/>
          <w:szCs w:val="20"/>
        </w:rPr>
        <w:t>いつ、どこで、何を、誰と、どのように、なぜ（SDGｓ17のどのゴールを解決するか）実施するか、</w:t>
      </w:r>
      <w:r w:rsidR="009168B8" w:rsidRPr="006B25B7">
        <w:rPr>
          <w:rFonts w:ascii="HGS明朝E" w:eastAsia="HGS明朝E" w:hAnsi="HGS明朝E" w:hint="eastAsia"/>
          <w:color w:val="000000" w:themeColor="text1"/>
          <w:sz w:val="20"/>
          <w:szCs w:val="20"/>
        </w:rPr>
        <w:t>また、</w:t>
      </w:r>
      <w:r w:rsidR="00B13C08" w:rsidRPr="006B25B7">
        <w:rPr>
          <w:rFonts w:ascii="HGS明朝E" w:eastAsia="HGS明朝E" w:hAnsi="HGS明朝E" w:hint="eastAsia"/>
          <w:color w:val="000000" w:themeColor="text1"/>
          <w:sz w:val="20"/>
          <w:szCs w:val="20"/>
        </w:rPr>
        <w:t>いつ、どこで、誰に発信するかは各生徒に任せ、その規模は問わない。</w:t>
      </w:r>
      <w:r w:rsidR="001A6D16" w:rsidRPr="006B25B7">
        <w:rPr>
          <w:rFonts w:ascii="HGS明朝E" w:eastAsia="HGS明朝E" w:hAnsi="HGS明朝E"/>
          <w:color w:val="000000" w:themeColor="text1"/>
          <w:sz w:val="20"/>
          <w:szCs w:val="20"/>
        </w:rPr>
        <w:t>こ</w:t>
      </w:r>
      <w:r w:rsidR="002345B5" w:rsidRPr="006B25B7">
        <w:rPr>
          <w:rFonts w:ascii="HGS明朝E" w:eastAsia="HGS明朝E" w:hAnsi="HGS明朝E"/>
          <w:color w:val="000000" w:themeColor="text1"/>
          <w:sz w:val="20"/>
          <w:szCs w:val="20"/>
        </w:rPr>
        <w:t>の経験を通して問題意識を高め、</w:t>
      </w:r>
      <w:r w:rsidR="001A6D16" w:rsidRPr="006B25B7">
        <w:rPr>
          <w:rFonts w:ascii="HGS明朝E" w:eastAsia="HGS明朝E" w:hAnsi="HGS明朝E"/>
          <w:color w:val="000000" w:themeColor="text1"/>
          <w:sz w:val="20"/>
          <w:szCs w:val="20"/>
        </w:rPr>
        <w:t>将来、各分野でリーダー的な立場になった時に</w:t>
      </w:r>
      <w:r w:rsidR="002345B5" w:rsidRPr="006B25B7">
        <w:rPr>
          <w:rFonts w:ascii="HGS明朝E" w:eastAsia="HGS明朝E" w:hAnsi="HGS明朝E"/>
          <w:color w:val="000000" w:themeColor="text1"/>
          <w:sz w:val="20"/>
          <w:szCs w:val="20"/>
        </w:rPr>
        <w:t>解決したいという気持ちを育てる。</w:t>
      </w:r>
      <w:r w:rsidR="00835886" w:rsidRPr="006B25B7">
        <w:rPr>
          <w:rFonts w:ascii="HGS明朝E" w:eastAsia="HGS明朝E" w:hAnsi="HGS明朝E" w:hint="eastAsia"/>
          <w:color w:val="000000" w:themeColor="text1"/>
          <w:sz w:val="20"/>
          <w:szCs w:val="20"/>
        </w:rPr>
        <w:t>学校</w:t>
      </w:r>
      <w:r w:rsidR="00D00B5B" w:rsidRPr="006B25B7">
        <w:rPr>
          <w:rFonts w:ascii="HGS明朝E" w:eastAsia="HGS明朝E" w:hAnsi="HGS明朝E" w:hint="eastAsia"/>
          <w:sz w:val="20"/>
          <w:szCs w:val="20"/>
        </w:rPr>
        <w:t>通信</w:t>
      </w:r>
      <w:r w:rsidR="00835886" w:rsidRPr="006B25B7">
        <w:rPr>
          <w:rFonts w:ascii="HGS明朝E" w:eastAsia="HGS明朝E" w:hAnsi="HGS明朝E" w:hint="eastAsia"/>
          <w:sz w:val="20"/>
          <w:szCs w:val="20"/>
        </w:rPr>
        <w:t>（資料２）</w:t>
      </w:r>
      <w:r w:rsidR="00D00B5B" w:rsidRPr="006B25B7">
        <w:rPr>
          <w:rFonts w:ascii="HGS明朝E" w:eastAsia="HGS明朝E" w:hAnsi="HGS明朝E" w:hint="eastAsia"/>
          <w:sz w:val="20"/>
          <w:szCs w:val="20"/>
        </w:rPr>
        <w:t>や探究の時間での</w:t>
      </w:r>
      <w:r w:rsidR="00650649" w:rsidRPr="006B25B7">
        <w:rPr>
          <w:rFonts w:ascii="HGS明朝E" w:eastAsia="HGS明朝E" w:hAnsi="HGS明朝E" w:hint="eastAsia"/>
          <w:sz w:val="20"/>
          <w:szCs w:val="20"/>
        </w:rPr>
        <w:t>発表</w:t>
      </w:r>
      <w:r w:rsidR="00D00B5B" w:rsidRPr="006B25B7">
        <w:rPr>
          <w:rFonts w:ascii="HGS明朝E" w:eastAsia="HGS明朝E" w:hAnsi="HGS明朝E" w:hint="eastAsia"/>
          <w:sz w:val="20"/>
          <w:szCs w:val="20"/>
        </w:rPr>
        <w:t>会など</w:t>
      </w:r>
      <w:r w:rsidR="00835886" w:rsidRPr="006B25B7">
        <w:rPr>
          <w:rFonts w:ascii="HGS明朝E" w:eastAsia="HGS明朝E" w:hAnsi="HGS明朝E" w:hint="eastAsia"/>
          <w:sz w:val="20"/>
          <w:szCs w:val="20"/>
        </w:rPr>
        <w:t>の</w:t>
      </w:r>
      <w:r w:rsidR="00D00B5B" w:rsidRPr="006B25B7">
        <w:rPr>
          <w:rFonts w:ascii="HGS明朝E" w:eastAsia="HGS明朝E" w:hAnsi="HGS明朝E" w:hint="eastAsia"/>
          <w:sz w:val="20"/>
          <w:szCs w:val="20"/>
        </w:rPr>
        <w:t>機会を用意はするが、発信の場所や対象</w:t>
      </w:r>
      <w:r w:rsidR="00146395" w:rsidRPr="006B25B7">
        <w:rPr>
          <w:rFonts w:ascii="HGS明朝E" w:eastAsia="HGS明朝E" w:hAnsi="HGS明朝E" w:hint="eastAsia"/>
          <w:sz w:val="20"/>
          <w:szCs w:val="20"/>
        </w:rPr>
        <w:t>は各自</w:t>
      </w:r>
      <w:r w:rsidR="003E4538" w:rsidRPr="006B25B7">
        <w:rPr>
          <w:rFonts w:ascii="HGS明朝E" w:eastAsia="HGS明朝E" w:hAnsi="HGS明朝E" w:hint="eastAsia"/>
          <w:sz w:val="20"/>
          <w:szCs w:val="20"/>
        </w:rPr>
        <w:t>が</w:t>
      </w:r>
      <w:r w:rsidR="00146395" w:rsidRPr="006B25B7">
        <w:rPr>
          <w:rFonts w:ascii="HGS明朝E" w:eastAsia="HGS明朝E" w:hAnsi="HGS明朝E" w:hint="eastAsia"/>
          <w:sz w:val="20"/>
          <w:szCs w:val="20"/>
        </w:rPr>
        <w:t>自由に決めて良いこととした。最終的には英語で報告書（資料</w:t>
      </w:r>
      <w:r w:rsidR="00835886" w:rsidRPr="006B25B7">
        <w:rPr>
          <w:rFonts w:ascii="HGS明朝E" w:eastAsia="HGS明朝E" w:hAnsi="HGS明朝E" w:hint="eastAsia"/>
          <w:sz w:val="20"/>
          <w:szCs w:val="20"/>
        </w:rPr>
        <w:t>３</w:t>
      </w:r>
      <w:r w:rsidR="00146395" w:rsidRPr="006B25B7">
        <w:rPr>
          <w:rFonts w:ascii="HGS明朝E" w:eastAsia="HGS明朝E" w:hAnsi="HGS明朝E" w:hint="eastAsia"/>
          <w:sz w:val="20"/>
          <w:szCs w:val="20"/>
        </w:rPr>
        <w:t>）を提出させ、</w:t>
      </w:r>
      <w:r w:rsidR="0004250D" w:rsidRPr="006B25B7">
        <w:rPr>
          <w:rFonts w:ascii="HGS明朝E" w:eastAsia="HGS明朝E" w:hAnsi="HGS明朝E" w:hint="eastAsia"/>
          <w:sz w:val="20"/>
          <w:szCs w:val="20"/>
        </w:rPr>
        <w:t>活動内容を他の生徒と共有した。</w:t>
      </w:r>
    </w:p>
    <w:p w14:paraId="4CFB30B0" w14:textId="77777777" w:rsidR="003E4538" w:rsidRDefault="003E4538" w:rsidP="0004250D">
      <w:pPr>
        <w:autoSpaceDE w:val="0"/>
        <w:autoSpaceDN w:val="0"/>
        <w:adjustRightInd w:val="0"/>
        <w:jc w:val="left"/>
      </w:pPr>
    </w:p>
    <w:p w14:paraId="16E9E3AE" w14:textId="69158C2D" w:rsidR="00FA16D8" w:rsidRDefault="00FA16D8" w:rsidP="0004250D">
      <w:pPr>
        <w:autoSpaceDE w:val="0"/>
        <w:autoSpaceDN w:val="0"/>
        <w:adjustRightInd w:val="0"/>
        <w:jc w:val="left"/>
      </w:pPr>
      <w:r>
        <w:rPr>
          <w:rFonts w:asciiTheme="minorHAnsi" w:hAnsiTheme="minorHAnsi" w:hint="eastAsia"/>
          <w:b/>
          <w:color w:val="000000" w:themeColor="text1"/>
        </w:rPr>
        <w:t>（資料１</w:t>
      </w:r>
      <w:r w:rsidRPr="00FE2D77">
        <w:rPr>
          <w:rFonts w:asciiTheme="minorHAnsi" w:hAnsiTheme="minorHAnsi" w:hint="eastAsia"/>
          <w:b/>
          <w:color w:val="000000" w:themeColor="text1"/>
        </w:rPr>
        <w:t>）</w:t>
      </w:r>
    </w:p>
    <w:p w14:paraId="30D937CA" w14:textId="14298C52" w:rsidR="005E797F" w:rsidRPr="005E797F" w:rsidRDefault="00FA16D8" w:rsidP="0004250D">
      <w:pPr>
        <w:autoSpaceDE w:val="0"/>
        <w:autoSpaceDN w:val="0"/>
        <w:adjustRightInd w:val="0"/>
        <w:jc w:val="left"/>
      </w:pPr>
      <w:r>
        <w:rPr>
          <w:noProof/>
        </w:rPr>
        <w:drawing>
          <wp:inline distT="0" distB="0" distL="0" distR="0" wp14:anchorId="18F8CFC0" wp14:editId="6604F3CB">
            <wp:extent cx="5013394" cy="652780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251" cy="6610946"/>
                    </a:xfrm>
                    <a:prstGeom prst="rect">
                      <a:avLst/>
                    </a:prstGeom>
                    <a:noFill/>
                    <a:ln>
                      <a:noFill/>
                    </a:ln>
                  </pic:spPr>
                </pic:pic>
              </a:graphicData>
            </a:graphic>
          </wp:inline>
        </w:drawing>
      </w:r>
    </w:p>
    <w:p w14:paraId="23D926B6" w14:textId="77777777" w:rsidR="00835886" w:rsidRDefault="00835886" w:rsidP="00835886">
      <w:pPr>
        <w:pBdr>
          <w:top w:val="nil"/>
          <w:left w:val="nil"/>
          <w:bottom w:val="nil"/>
          <w:right w:val="nil"/>
          <w:between w:val="nil"/>
        </w:pBdr>
        <w:rPr>
          <w:b/>
        </w:rPr>
      </w:pPr>
      <w:r>
        <w:rPr>
          <w:noProof/>
        </w:rPr>
        <w:lastRenderedPageBreak/>
        <w:drawing>
          <wp:anchor distT="0" distB="0" distL="114300" distR="114300" simplePos="0" relativeHeight="251724799" behindDoc="0" locked="0" layoutInCell="1" allowOverlap="1" wp14:anchorId="5A3B494F" wp14:editId="2F784E1E">
            <wp:simplePos x="0" y="0"/>
            <wp:positionH relativeFrom="margin">
              <wp:align>right</wp:align>
            </wp:positionH>
            <wp:positionV relativeFrom="paragraph">
              <wp:posOffset>196850</wp:posOffset>
            </wp:positionV>
            <wp:extent cx="2677160" cy="1782445"/>
            <wp:effectExtent l="0" t="0" r="8890" b="825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16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
          <w:szCs w:val="24"/>
        </w:rPr>
        <w:t>（資料２</w:t>
      </w:r>
      <w:r w:rsidRPr="00FE2D77">
        <w:rPr>
          <w:rFonts w:ascii="ＭＳ 明朝" w:eastAsia="ＭＳ 明朝" w:hAnsi="ＭＳ 明朝" w:hint="eastAsia"/>
          <w:b/>
          <w:szCs w:val="24"/>
        </w:rPr>
        <w:t>）</w:t>
      </w:r>
      <w:r>
        <w:rPr>
          <w:rFonts w:ascii="ＭＳ 明朝" w:eastAsia="ＭＳ 明朝" w:hAnsi="ＭＳ 明朝" w:hint="eastAsia"/>
          <w:b/>
          <w:szCs w:val="24"/>
        </w:rPr>
        <w:t>学校通信で活動を報告</w:t>
      </w:r>
    </w:p>
    <w:p w14:paraId="5CAED647" w14:textId="0451CAAC" w:rsidR="00835886" w:rsidRPr="003E4538" w:rsidRDefault="00835886" w:rsidP="00835886">
      <w:pPr>
        <w:rPr>
          <w:rFonts w:ascii="Times New Roman" w:eastAsia="ＭＳ 明朝" w:hAnsi="Times New Roman"/>
          <w:color w:val="000000"/>
        </w:rPr>
      </w:pPr>
      <w:r w:rsidRPr="003E4538">
        <w:rPr>
          <w:rFonts w:ascii="Times New Roman" w:eastAsia="ＭＳ 明朝" w:hAnsi="Times New Roman" w:hint="eastAsia"/>
          <w:color w:val="000000"/>
        </w:rPr>
        <w:t>企画展「シブシブ</w:t>
      </w:r>
      <w:r w:rsidR="009168B8">
        <w:rPr>
          <w:rFonts w:ascii="Times New Roman" w:eastAsia="ＭＳ 明朝" w:hAnsi="Times New Roman" w:hint="eastAsia"/>
          <w:color w:val="000000"/>
        </w:rPr>
        <w:t xml:space="preserve">　</w:t>
      </w:r>
      <w:r w:rsidRPr="003E4538">
        <w:rPr>
          <w:rFonts w:ascii="Times New Roman" w:eastAsia="ＭＳ 明朝" w:hAnsi="Times New Roman" w:hint="eastAsia"/>
          <w:color w:val="000000"/>
        </w:rPr>
        <w:t>ノ　シブヤ」</w:t>
      </w:r>
    </w:p>
    <w:p w14:paraId="3A5F4A8B" w14:textId="77777777" w:rsidR="00835886" w:rsidRPr="003E4538" w:rsidRDefault="00835886" w:rsidP="00835886">
      <w:pPr>
        <w:rPr>
          <w:rFonts w:ascii="Times New Roman" w:eastAsia="ＭＳ 明朝" w:hAnsi="Times New Roman"/>
          <w:color w:val="000000"/>
        </w:rPr>
      </w:pPr>
      <w:r w:rsidRPr="003E4538">
        <w:rPr>
          <w:rFonts w:ascii="Times New Roman" w:eastAsia="ＭＳ 明朝" w:hAnsi="Times New Roman" w:hint="eastAsia"/>
          <w:color w:val="000000"/>
        </w:rPr>
        <w:t>高</w:t>
      </w:r>
      <w:r w:rsidRPr="003E4538">
        <w:rPr>
          <w:rFonts w:ascii="ＭＳ 明朝" w:eastAsia="ＭＳ 明朝" w:hAnsi="ＭＳ 明朝" w:cs="ＭＳ 明朝" w:hint="eastAsia"/>
          <w:color w:val="000000"/>
        </w:rPr>
        <w:t>２ではＳＤＧｓ達成</w:t>
      </w:r>
      <w:r w:rsidRPr="003E4538">
        <w:rPr>
          <w:rFonts w:ascii="Times New Roman" w:eastAsia="ＭＳ 明朝" w:hAnsi="Times New Roman"/>
          <w:color w:val="000000"/>
        </w:rPr>
        <w:t>に</w:t>
      </w:r>
      <w:r w:rsidRPr="003E4538">
        <w:rPr>
          <w:rFonts w:ascii="Times New Roman" w:eastAsia="ＭＳ 明朝" w:hAnsi="Times New Roman" w:hint="eastAsia"/>
          <w:color w:val="000000"/>
        </w:rPr>
        <w:t>向けて</w:t>
      </w:r>
      <w:r w:rsidRPr="003E4538">
        <w:rPr>
          <w:rFonts w:ascii="Times New Roman" w:eastAsia="ＭＳ 明朝" w:hAnsi="Times New Roman"/>
          <w:color w:val="000000"/>
        </w:rPr>
        <w:t>各人</w:t>
      </w:r>
      <w:r w:rsidRPr="003E4538">
        <w:rPr>
          <w:rFonts w:ascii="Times New Roman" w:eastAsia="ＭＳ 明朝" w:hAnsi="Times New Roman" w:hint="eastAsia"/>
          <w:color w:val="000000"/>
        </w:rPr>
        <w:t>が</w:t>
      </w:r>
      <w:r w:rsidRPr="003E4538">
        <w:rPr>
          <w:rFonts w:ascii="Times New Roman" w:eastAsia="ＭＳ 明朝" w:hAnsi="Times New Roman"/>
          <w:color w:val="000000"/>
        </w:rPr>
        <w:t>計画</w:t>
      </w:r>
      <w:r w:rsidRPr="003E4538">
        <w:rPr>
          <w:rFonts w:ascii="Times New Roman" w:eastAsia="ＭＳ 明朝" w:hAnsi="Times New Roman" w:hint="eastAsia"/>
          <w:color w:val="000000"/>
        </w:rPr>
        <w:t>・活動</w:t>
      </w:r>
      <w:r w:rsidRPr="003E4538">
        <w:rPr>
          <w:rFonts w:ascii="Times New Roman" w:eastAsia="ＭＳ 明朝" w:hAnsi="Times New Roman"/>
          <w:color w:val="000000"/>
        </w:rPr>
        <w:t>する</w:t>
      </w:r>
      <w:r w:rsidRPr="003E4538">
        <w:rPr>
          <w:rFonts w:ascii="Times New Roman" w:eastAsia="ＭＳ 明朝" w:hAnsi="Times New Roman" w:hint="eastAsia"/>
          <w:color w:val="000000"/>
        </w:rPr>
        <w:t>Service Learning</w:t>
      </w:r>
      <w:r w:rsidRPr="003E4538">
        <w:rPr>
          <w:rFonts w:ascii="Times New Roman" w:eastAsia="ＭＳ 明朝" w:hAnsi="Times New Roman" w:hint="eastAsia"/>
          <w:color w:val="000000"/>
        </w:rPr>
        <w:t>に取り組む。その一環として</w:t>
      </w:r>
      <w:r w:rsidRPr="003E4538">
        <w:rPr>
          <w:rFonts w:ascii="Times New Roman" w:eastAsia="ＭＳ 明朝" w:hAnsi="Times New Roman" w:hint="eastAsia"/>
          <w:color w:val="000000"/>
        </w:rPr>
        <w:t>22</w:t>
      </w:r>
      <w:r w:rsidRPr="003E4538">
        <w:rPr>
          <w:rFonts w:ascii="Times New Roman" w:eastAsia="ＭＳ 明朝" w:hAnsi="Times New Roman" w:hint="eastAsia"/>
          <w:color w:val="000000"/>
        </w:rPr>
        <w:t>期生の木下美南さん、入野史織さん、松本瑶子さん、宮崎りのさんは、企業（三井不動産、ウェルカム）の方々の協力を得て、宮下公園内のホテルにおいてパネル展を開催し、渋谷区他から高い評価を得た。</w:t>
      </w:r>
    </w:p>
    <w:p w14:paraId="74BB8DC9" w14:textId="35599663" w:rsidR="00835886" w:rsidRDefault="00835886" w:rsidP="00835886">
      <w:pPr>
        <w:rPr>
          <w:rFonts w:ascii="游明朝" w:eastAsia="游明朝" w:hAnsi="游明朝"/>
          <w:szCs w:val="22"/>
        </w:rPr>
      </w:pPr>
      <w:r>
        <w:rPr>
          <w:rFonts w:ascii="游明朝" w:eastAsia="游明朝" w:hAnsi="游明朝" w:hint="eastAsia"/>
          <w:szCs w:val="22"/>
        </w:rPr>
        <w:t>「</w:t>
      </w:r>
      <w:r w:rsidRPr="003E4538">
        <w:rPr>
          <w:rFonts w:ascii="游明朝" w:eastAsia="游明朝" w:hAnsi="游明朝" w:hint="eastAsia"/>
          <w:szCs w:val="22"/>
        </w:rPr>
        <w:t>より多くの人が渋谷に愛着を持ち、主体的に関わるきっかけになればと始めた本企画。</w:t>
      </w:r>
      <w:r w:rsidRPr="003E4538">
        <w:rPr>
          <w:rFonts w:ascii="Times New Roman" w:eastAsia="ＭＳ 明朝" w:hAnsi="Times New Roman" w:hint="eastAsia"/>
          <w:color w:val="000000"/>
        </w:rPr>
        <w:t>一筋縄ではいきませんでしたが</w:t>
      </w:r>
      <w:r w:rsidRPr="003E4538">
        <w:rPr>
          <w:rFonts w:ascii="游明朝" w:eastAsia="游明朝" w:hAnsi="游明朝" w:hint="eastAsia"/>
          <w:szCs w:val="22"/>
        </w:rPr>
        <w:t>、多くの方々のご支援を受け、四</w:t>
      </w:r>
      <w:r w:rsidRPr="003E4538">
        <w:rPr>
          <w:rFonts w:ascii="Arial" w:eastAsia="游明朝" w:hAnsi="Arial" w:cs="Arial"/>
          <w:color w:val="222222"/>
          <w:szCs w:val="22"/>
          <w:shd w:val="clear" w:color="auto" w:fill="FFFFFF"/>
        </w:rPr>
        <w:t>人で力を合わせ</w:t>
      </w:r>
      <w:r w:rsidRPr="003E4538">
        <w:rPr>
          <w:rFonts w:ascii="Arial" w:eastAsia="游明朝" w:hAnsi="Arial" w:cs="Arial" w:hint="eastAsia"/>
          <w:color w:val="222222"/>
          <w:szCs w:val="22"/>
          <w:shd w:val="clear" w:color="auto" w:fill="FFFFFF"/>
        </w:rPr>
        <w:t>て</w:t>
      </w:r>
      <w:r w:rsidRPr="003E4538">
        <w:rPr>
          <w:rFonts w:ascii="游明朝" w:eastAsia="游明朝" w:hAnsi="游明朝" w:hint="eastAsia"/>
          <w:szCs w:val="22"/>
        </w:rPr>
        <w:t>実現できました。この経験から当事者意識をもって行動する大切さを学びました</w:t>
      </w:r>
      <w:r w:rsidRPr="003E4538">
        <w:rPr>
          <w:rFonts w:ascii="游明朝" w:eastAsia="游明朝" w:hAnsi="游明朝"/>
          <w:szCs w:val="22"/>
        </w:rPr>
        <w:t>。</w:t>
      </w:r>
      <w:r w:rsidRPr="003E4538">
        <w:rPr>
          <w:rFonts w:ascii="游明朝" w:eastAsia="游明朝" w:hAnsi="游明朝" w:hint="eastAsia"/>
          <w:szCs w:val="22"/>
        </w:rPr>
        <w:t>渋渋生が表現した渋谷の魅力が、この街の未来に繋がっていくことを願っています。</w:t>
      </w:r>
      <w:r>
        <w:rPr>
          <w:rFonts w:ascii="游明朝" w:eastAsia="游明朝" w:hAnsi="游明朝" w:hint="eastAsia"/>
          <w:szCs w:val="22"/>
        </w:rPr>
        <w:t>」（</w:t>
      </w:r>
      <w:r w:rsidRPr="003E4538">
        <w:rPr>
          <w:rFonts w:ascii="游明朝" w:eastAsia="游明朝" w:hAnsi="游明朝" w:hint="eastAsia"/>
          <w:szCs w:val="22"/>
        </w:rPr>
        <w:t>木下</w:t>
      </w:r>
      <w:r>
        <w:rPr>
          <w:rFonts w:ascii="游明朝" w:eastAsia="游明朝" w:hAnsi="游明朝" w:hint="eastAsia"/>
          <w:szCs w:val="22"/>
        </w:rPr>
        <w:t>）</w:t>
      </w:r>
    </w:p>
    <w:p w14:paraId="48EB245D" w14:textId="77777777" w:rsidR="00835886" w:rsidRPr="003E4538" w:rsidRDefault="00835886" w:rsidP="00835886">
      <w:pPr>
        <w:rPr>
          <w:rFonts w:ascii="游明朝" w:eastAsia="游明朝" w:hAnsi="游明朝"/>
          <w:szCs w:val="22"/>
        </w:rPr>
      </w:pPr>
    </w:p>
    <w:p w14:paraId="2534C1C3" w14:textId="7E9C8EF1" w:rsidR="005C047C" w:rsidRDefault="00144BA0" w:rsidP="00650649">
      <w:pPr>
        <w:jc w:val="left"/>
        <w:rPr>
          <w:b/>
        </w:rPr>
      </w:pPr>
      <w:r>
        <w:rPr>
          <w:rFonts w:ascii="ＭＳ 明朝" w:eastAsia="ＭＳ 明朝" w:hAnsi="ＭＳ 明朝" w:hint="eastAsia"/>
          <w:b/>
          <w:szCs w:val="24"/>
        </w:rPr>
        <w:t>（資料</w:t>
      </w:r>
      <w:r w:rsidR="00835886">
        <w:rPr>
          <w:rFonts w:ascii="ＭＳ 明朝" w:eastAsia="ＭＳ 明朝" w:hAnsi="ＭＳ 明朝" w:hint="eastAsia"/>
          <w:b/>
          <w:szCs w:val="24"/>
        </w:rPr>
        <w:t>３</w:t>
      </w:r>
      <w:r w:rsidR="0004250D" w:rsidRPr="00FE2D77">
        <w:rPr>
          <w:rFonts w:ascii="ＭＳ 明朝" w:eastAsia="ＭＳ 明朝" w:hAnsi="ＭＳ 明朝" w:hint="eastAsia"/>
          <w:b/>
          <w:szCs w:val="24"/>
        </w:rPr>
        <w:t>）</w:t>
      </w:r>
      <w:r w:rsidR="00D10D11" w:rsidRPr="00FE2D77">
        <w:rPr>
          <w:rFonts w:hint="eastAsia"/>
          <w:b/>
        </w:rPr>
        <w:t>英文レポート</w:t>
      </w:r>
    </w:p>
    <w:p w14:paraId="22BF2321" w14:textId="77777777" w:rsidR="00A0790A" w:rsidRPr="00A0790A" w:rsidRDefault="00A0790A" w:rsidP="00A0790A">
      <w:pPr>
        <w:pBdr>
          <w:top w:val="nil"/>
          <w:left w:val="nil"/>
          <w:bottom w:val="nil"/>
          <w:right w:val="nil"/>
          <w:between w:val="nil"/>
        </w:pBdr>
        <w:ind w:firstLine="6200"/>
        <w:jc w:val="left"/>
        <w:rPr>
          <w:rFonts w:ascii="Arial" w:eastAsia="Arial" w:hAnsi="Arial" w:cs="Arial"/>
          <w:color w:val="000000"/>
          <w:kern w:val="0"/>
          <w:sz w:val="20"/>
          <w:szCs w:val="20"/>
        </w:rPr>
      </w:pPr>
      <w:bookmarkStart w:id="0" w:name="_heading=h.gjdgxs" w:colFirst="0" w:colLast="0"/>
      <w:bookmarkEnd w:id="0"/>
      <w:r w:rsidRPr="00A0790A">
        <w:rPr>
          <w:rFonts w:ascii="Balthazar" w:eastAsia="Balthazar" w:hAnsi="Balthazar" w:cs="Balthazar"/>
          <w:b/>
          <w:color w:val="000000"/>
          <w:kern w:val="0"/>
          <w:sz w:val="20"/>
          <w:szCs w:val="20"/>
        </w:rPr>
        <w:t xml:space="preserve">Name </w:t>
      </w:r>
      <w:r w:rsidRPr="00A0790A">
        <w:rPr>
          <w:rFonts w:ascii="Arimo" w:eastAsia="Arimo" w:hAnsi="Arimo" w:cs="Arimo"/>
          <w:color w:val="000000"/>
          <w:kern w:val="0"/>
          <w:sz w:val="20"/>
          <w:szCs w:val="20"/>
        </w:rPr>
        <w:t xml:space="preserve"> 2 - </w:t>
      </w:r>
      <w:r w:rsidRPr="00A0790A">
        <w:rPr>
          <w:rFonts w:ascii="Arial" w:eastAsia="Arial" w:hAnsi="Arial" w:cs="Arial"/>
          <w:kern w:val="0"/>
          <w:sz w:val="20"/>
          <w:szCs w:val="20"/>
        </w:rPr>
        <w:t>C</w:t>
      </w:r>
      <w:sdt>
        <w:sdtPr>
          <w:rPr>
            <w:rFonts w:ascii="Century" w:eastAsia="ＭＳ 明朝" w:hAnsi="Century" w:cs="Century"/>
            <w:kern w:val="0"/>
            <w:sz w:val="20"/>
            <w:szCs w:val="20"/>
          </w:rPr>
          <w:tag w:val="goog_rdk_0"/>
          <w:id w:val="760189640"/>
        </w:sdtPr>
        <w:sdtEndPr/>
        <w:sdtContent>
          <w:r w:rsidRPr="00A0790A">
            <w:rPr>
              <w:rFonts w:ascii="ＭＳ ゴシック" w:eastAsia="ＭＳ ゴシック" w:hAnsi="ＭＳ ゴシック" w:cs="ＭＳ ゴシック" w:hint="eastAsia"/>
              <w:color w:val="000000"/>
              <w:kern w:val="0"/>
              <w:sz w:val="20"/>
              <w:szCs w:val="20"/>
            </w:rPr>
            <w:t xml:space="preserve">　</w:t>
          </w:r>
        </w:sdtContent>
      </w:sdt>
      <w:proofErr w:type="spellStart"/>
      <w:r w:rsidRPr="00A0790A">
        <w:rPr>
          <w:rFonts w:ascii="Arial" w:eastAsia="Arial" w:hAnsi="Arial" w:cs="Arial"/>
          <w:kern w:val="0"/>
          <w:sz w:val="20"/>
          <w:szCs w:val="20"/>
        </w:rPr>
        <w:t>Miku</w:t>
      </w:r>
      <w:proofErr w:type="spellEnd"/>
      <w:r w:rsidRPr="00A0790A">
        <w:rPr>
          <w:rFonts w:ascii="Arial" w:eastAsia="Arial" w:hAnsi="Arial" w:cs="Arial"/>
          <w:kern w:val="0"/>
          <w:sz w:val="20"/>
          <w:szCs w:val="20"/>
        </w:rPr>
        <w:t xml:space="preserve"> </w:t>
      </w:r>
      <w:proofErr w:type="spellStart"/>
      <w:r w:rsidRPr="00A0790A">
        <w:rPr>
          <w:rFonts w:ascii="Arial" w:eastAsia="Arial" w:hAnsi="Arial" w:cs="Arial"/>
          <w:kern w:val="0"/>
          <w:sz w:val="20"/>
          <w:szCs w:val="20"/>
        </w:rPr>
        <w:t>Kizawa</w:t>
      </w:r>
      <w:proofErr w:type="spellEnd"/>
    </w:p>
    <w:p w14:paraId="19B35D84" w14:textId="77777777" w:rsidR="00A0790A" w:rsidRPr="00A0790A" w:rsidRDefault="00A0790A" w:rsidP="00A0790A">
      <w:pPr>
        <w:pBdr>
          <w:top w:val="nil"/>
          <w:left w:val="nil"/>
          <w:bottom w:val="nil"/>
          <w:right w:val="nil"/>
          <w:between w:val="nil"/>
        </w:pBdr>
        <w:jc w:val="left"/>
        <w:rPr>
          <w:rFonts w:ascii="Arial" w:eastAsia="Arial" w:hAnsi="Arial" w:cs="Arial"/>
          <w:color w:val="000000"/>
          <w:kern w:val="0"/>
          <w:sz w:val="24"/>
          <w:szCs w:val="24"/>
        </w:rPr>
      </w:pPr>
      <w:r w:rsidRPr="00A0790A">
        <w:rPr>
          <w:rFonts w:ascii="Balthazar" w:eastAsia="Balthazar" w:hAnsi="Balthazar" w:cs="Balthazar"/>
          <w:b/>
          <w:color w:val="000000"/>
          <w:kern w:val="0"/>
          <w:sz w:val="24"/>
          <w:szCs w:val="24"/>
        </w:rPr>
        <w:t>Activity</w:t>
      </w:r>
      <w:r w:rsidRPr="00A0790A">
        <w:rPr>
          <w:rFonts w:ascii="Arial" w:eastAsia="Arial" w:hAnsi="Arial" w:cs="Arial"/>
          <w:color w:val="000000"/>
          <w:kern w:val="0"/>
          <w:sz w:val="24"/>
          <w:szCs w:val="24"/>
        </w:rPr>
        <w:tab/>
      </w:r>
      <w:r w:rsidRPr="00A0790A">
        <w:rPr>
          <w:rFonts w:ascii="Arial" w:eastAsia="Arial" w:hAnsi="Arial" w:cs="Arial"/>
          <w:color w:val="000000"/>
          <w:kern w:val="0"/>
          <w:sz w:val="24"/>
          <w:szCs w:val="24"/>
        </w:rPr>
        <w:tab/>
        <w:t>SDG</w:t>
      </w:r>
      <w:r w:rsidRPr="00A0790A">
        <w:rPr>
          <w:rFonts w:ascii="Arial" w:eastAsia="Arial" w:hAnsi="Arial" w:cs="Arial"/>
          <w:kern w:val="0"/>
          <w:sz w:val="24"/>
          <w:szCs w:val="24"/>
        </w:rPr>
        <w:t>’s Creative Idea Contest 2021</w:t>
      </w:r>
    </w:p>
    <w:p w14:paraId="11175118" w14:textId="559707BF" w:rsidR="00A0790A" w:rsidRPr="00A0790A" w:rsidRDefault="00A0790A" w:rsidP="00A0790A">
      <w:pPr>
        <w:pBdr>
          <w:top w:val="nil"/>
          <w:left w:val="nil"/>
          <w:bottom w:val="nil"/>
          <w:right w:val="nil"/>
          <w:between w:val="nil"/>
        </w:pBdr>
        <w:jc w:val="left"/>
        <w:rPr>
          <w:rFonts w:ascii="Arial" w:eastAsia="Arial" w:hAnsi="Arial" w:cs="Arial"/>
          <w:color w:val="FF0000"/>
          <w:kern w:val="0"/>
          <w:sz w:val="24"/>
          <w:szCs w:val="24"/>
        </w:rPr>
      </w:pPr>
      <w:r w:rsidRPr="00A0790A">
        <w:rPr>
          <w:rFonts w:ascii="Balthazar" w:eastAsia="Balthazar" w:hAnsi="Balthazar" w:cs="Balthazar"/>
          <w:b/>
          <w:color w:val="000000"/>
          <w:kern w:val="0"/>
          <w:sz w:val="24"/>
          <w:szCs w:val="24"/>
        </w:rPr>
        <w:t>Date</w:t>
      </w:r>
      <w:r w:rsidRPr="00A0790A">
        <w:rPr>
          <w:rFonts w:ascii="Arial" w:eastAsia="Arial" w:hAnsi="Arial" w:cs="Arial"/>
          <w:color w:val="000000"/>
          <w:kern w:val="0"/>
          <w:sz w:val="24"/>
          <w:szCs w:val="24"/>
        </w:rPr>
        <w:tab/>
      </w:r>
      <w:r w:rsidRPr="00A0790A">
        <w:rPr>
          <w:rFonts w:ascii="Arial" w:eastAsia="Arial" w:hAnsi="Arial" w:cs="Arial"/>
          <w:color w:val="000000"/>
          <w:kern w:val="0"/>
          <w:sz w:val="24"/>
          <w:szCs w:val="24"/>
        </w:rPr>
        <w:tab/>
      </w:r>
      <w:r w:rsidRPr="00A0790A">
        <w:rPr>
          <w:rFonts w:ascii="Arial" w:eastAsia="Arial" w:hAnsi="Arial" w:cs="Arial"/>
          <w:color w:val="000000"/>
          <w:kern w:val="0"/>
          <w:sz w:val="24"/>
          <w:szCs w:val="24"/>
        </w:rPr>
        <w:tab/>
      </w:r>
      <w:r w:rsidRPr="00A0790A">
        <w:rPr>
          <w:rFonts w:ascii="Arial" w:eastAsia="Arial" w:hAnsi="Arial" w:cs="Arial"/>
          <w:kern w:val="0"/>
          <w:sz w:val="24"/>
          <w:szCs w:val="24"/>
        </w:rPr>
        <w:t>October 3,</w:t>
      </w:r>
      <w:r w:rsidRPr="00A0790A">
        <w:rPr>
          <w:rFonts w:ascii="Arial" w:eastAsia="Arial" w:hAnsi="Arial" w:cs="Arial"/>
          <w:color w:val="000000"/>
          <w:kern w:val="0"/>
          <w:sz w:val="24"/>
          <w:szCs w:val="24"/>
        </w:rPr>
        <w:t xml:space="preserve"> 202</w:t>
      </w:r>
      <w:r w:rsidRPr="00A0790A">
        <w:rPr>
          <w:rFonts w:ascii="Arial" w:eastAsia="Arial" w:hAnsi="Arial" w:cs="Arial"/>
          <w:kern w:val="0"/>
          <w:sz w:val="24"/>
          <w:szCs w:val="24"/>
        </w:rPr>
        <w:t>1</w:t>
      </w:r>
    </w:p>
    <w:p w14:paraId="468ECBC7" w14:textId="2E565635" w:rsidR="00A0790A" w:rsidRDefault="00A0790A" w:rsidP="00622655">
      <w:pPr>
        <w:pBdr>
          <w:top w:val="nil"/>
          <w:left w:val="nil"/>
          <w:bottom w:val="nil"/>
          <w:right w:val="nil"/>
          <w:between w:val="nil"/>
        </w:pBdr>
        <w:tabs>
          <w:tab w:val="left" w:pos="960"/>
          <w:tab w:val="left" w:pos="1920"/>
          <w:tab w:val="left" w:pos="2880"/>
          <w:tab w:val="left" w:pos="3840"/>
          <w:tab w:val="left" w:pos="4800"/>
          <w:tab w:val="left" w:pos="5760"/>
          <w:tab w:val="left" w:pos="6288"/>
        </w:tabs>
        <w:jc w:val="left"/>
        <w:rPr>
          <w:rFonts w:ascii="Arial" w:eastAsia="Arial" w:hAnsi="Arial" w:cs="Arial"/>
          <w:color w:val="000000"/>
          <w:kern w:val="0"/>
          <w:sz w:val="24"/>
          <w:szCs w:val="24"/>
        </w:rPr>
      </w:pPr>
      <w:r w:rsidRPr="00A0790A">
        <w:rPr>
          <w:rFonts w:ascii="Balthazar" w:eastAsia="Balthazar" w:hAnsi="Balthazar" w:cs="Balthazar"/>
          <w:b/>
          <w:color w:val="000000"/>
          <w:kern w:val="0"/>
          <w:sz w:val="24"/>
          <w:szCs w:val="24"/>
        </w:rPr>
        <w:t>Place</w:t>
      </w:r>
      <w:r w:rsidRPr="00A0790A">
        <w:rPr>
          <w:rFonts w:ascii="Arial" w:eastAsia="Arial" w:hAnsi="Arial" w:cs="Arial"/>
          <w:color w:val="000000"/>
          <w:kern w:val="0"/>
          <w:sz w:val="24"/>
          <w:szCs w:val="24"/>
        </w:rPr>
        <w:tab/>
      </w:r>
      <w:r w:rsidRPr="00A0790A">
        <w:rPr>
          <w:rFonts w:ascii="Arial" w:eastAsia="Arial" w:hAnsi="Arial" w:cs="Arial"/>
          <w:color w:val="000000"/>
          <w:kern w:val="0"/>
          <w:sz w:val="24"/>
          <w:szCs w:val="24"/>
        </w:rPr>
        <w:tab/>
      </w:r>
      <w:r w:rsidRPr="00A0790A">
        <w:rPr>
          <w:rFonts w:ascii="Arial" w:eastAsia="Arial" w:hAnsi="Arial" w:cs="Arial"/>
          <w:color w:val="000000"/>
          <w:kern w:val="0"/>
          <w:sz w:val="24"/>
          <w:szCs w:val="24"/>
        </w:rPr>
        <w:tab/>
        <w:t>Shibuya (Shibuya, Tokyo)</w:t>
      </w:r>
      <w:r w:rsidR="00622655">
        <w:rPr>
          <w:rFonts w:ascii="Arial" w:eastAsia="Arial" w:hAnsi="Arial" w:cs="Arial"/>
          <w:color w:val="000000"/>
          <w:kern w:val="0"/>
          <w:sz w:val="24"/>
          <w:szCs w:val="24"/>
        </w:rPr>
        <w:tab/>
      </w:r>
      <w:r w:rsidR="00622655">
        <w:rPr>
          <w:rFonts w:ascii="Arial" w:eastAsia="Arial" w:hAnsi="Arial" w:cs="Arial"/>
          <w:color w:val="000000"/>
          <w:kern w:val="0"/>
          <w:sz w:val="24"/>
          <w:szCs w:val="24"/>
        </w:rPr>
        <w:tab/>
      </w:r>
    </w:p>
    <w:p w14:paraId="6274A15F" w14:textId="04AC7583" w:rsidR="00622655" w:rsidRPr="00A0790A" w:rsidRDefault="00622655" w:rsidP="00622655">
      <w:pPr>
        <w:pBdr>
          <w:top w:val="nil"/>
          <w:left w:val="nil"/>
          <w:bottom w:val="nil"/>
          <w:right w:val="nil"/>
          <w:between w:val="nil"/>
        </w:pBdr>
        <w:tabs>
          <w:tab w:val="left" w:pos="960"/>
          <w:tab w:val="left" w:pos="1920"/>
          <w:tab w:val="left" w:pos="2880"/>
          <w:tab w:val="left" w:pos="3840"/>
          <w:tab w:val="left" w:pos="4800"/>
          <w:tab w:val="left" w:pos="5760"/>
          <w:tab w:val="left" w:pos="6288"/>
        </w:tabs>
        <w:jc w:val="left"/>
        <w:rPr>
          <w:rFonts w:ascii="Arial" w:hAnsi="Arial" w:cs="Arial"/>
          <w:color w:val="000000"/>
          <w:kern w:val="0"/>
          <w:sz w:val="24"/>
          <w:szCs w:val="24"/>
        </w:rPr>
      </w:pP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169"/>
      </w:tblGrid>
      <w:tr w:rsidR="00A0790A" w:rsidRPr="00A0790A" w14:paraId="027021E7" w14:textId="77777777" w:rsidTr="00A65445">
        <w:tc>
          <w:tcPr>
            <w:tcW w:w="1560" w:type="dxa"/>
            <w:shd w:val="clear" w:color="auto" w:fill="000000"/>
          </w:tcPr>
          <w:p w14:paraId="15227405" w14:textId="77777777" w:rsidR="00A0790A" w:rsidRPr="00A0790A" w:rsidRDefault="00A0790A" w:rsidP="00A0790A">
            <w:pPr>
              <w:pBdr>
                <w:top w:val="nil"/>
                <w:left w:val="nil"/>
                <w:bottom w:val="nil"/>
                <w:right w:val="nil"/>
                <w:between w:val="nil"/>
              </w:pBdr>
              <w:jc w:val="center"/>
              <w:rPr>
                <w:rFonts w:ascii="Arial" w:eastAsia="Arial" w:hAnsi="Arial" w:cs="Arial"/>
                <w:color w:val="000000"/>
                <w:kern w:val="0"/>
                <w:sz w:val="20"/>
                <w:szCs w:val="20"/>
              </w:rPr>
            </w:pPr>
            <w:r w:rsidRPr="00A0790A">
              <w:rPr>
                <w:rFonts w:ascii="Balthazar" w:eastAsia="Balthazar" w:hAnsi="Balthazar" w:cs="Balthazar"/>
                <w:b/>
                <w:color w:val="000000"/>
                <w:kern w:val="0"/>
                <w:sz w:val="44"/>
                <w:szCs w:val="44"/>
              </w:rPr>
              <w:t>1</w:t>
            </w:r>
          </w:p>
        </w:tc>
        <w:tc>
          <w:tcPr>
            <w:tcW w:w="8169" w:type="dxa"/>
            <w:vAlign w:val="center"/>
          </w:tcPr>
          <w:p w14:paraId="65C99BF0" w14:textId="1A1857EF" w:rsidR="00A0790A" w:rsidRPr="00A0790A" w:rsidRDefault="00A0790A" w:rsidP="00A0790A">
            <w:pPr>
              <w:pBdr>
                <w:top w:val="nil"/>
                <w:left w:val="nil"/>
                <w:bottom w:val="nil"/>
                <w:right w:val="nil"/>
                <w:between w:val="nil"/>
              </w:pBdr>
              <w:ind w:firstLine="120"/>
              <w:rPr>
                <w:rFonts w:ascii="Arial" w:eastAsia="Arial" w:hAnsi="Arial" w:cs="Arial"/>
                <w:color w:val="000000"/>
                <w:kern w:val="0"/>
                <w:sz w:val="24"/>
                <w:szCs w:val="24"/>
              </w:rPr>
            </w:pPr>
            <w:r w:rsidRPr="00A0790A">
              <w:rPr>
                <w:rFonts w:ascii="Arial" w:eastAsia="Arial" w:hAnsi="Arial" w:cs="Arial"/>
                <w:b/>
                <w:color w:val="000000"/>
                <w:kern w:val="0"/>
                <w:sz w:val="24"/>
                <w:szCs w:val="24"/>
              </w:rPr>
              <w:t>Why I chose this activity/ Why is your project social justice?</w:t>
            </w:r>
          </w:p>
        </w:tc>
      </w:tr>
    </w:tbl>
    <w:p w14:paraId="3B0FF907" w14:textId="3AED86C1" w:rsidR="00A0790A" w:rsidRPr="005E797F" w:rsidRDefault="004A4C46" w:rsidP="00A0790A">
      <w:pPr>
        <w:pBdr>
          <w:top w:val="nil"/>
          <w:left w:val="nil"/>
          <w:bottom w:val="nil"/>
          <w:right w:val="nil"/>
          <w:between w:val="nil"/>
        </w:pBdr>
        <w:ind w:firstLineChars="300" w:firstLine="660"/>
        <w:rPr>
          <w:rFonts w:ascii="Arial" w:eastAsia="Arial" w:hAnsi="Arial" w:cs="Arial"/>
          <w:kern w:val="0"/>
          <w:sz w:val="22"/>
          <w:szCs w:val="22"/>
        </w:rPr>
      </w:pPr>
      <w:r w:rsidRPr="005E797F">
        <w:rPr>
          <w:rFonts w:ascii="Century" w:eastAsia="ＭＳ 明朝" w:hAnsi="Century" w:cs="Century"/>
          <w:noProof/>
          <w:kern w:val="0"/>
          <w:sz w:val="22"/>
          <w:szCs w:val="22"/>
        </w:rPr>
        <w:drawing>
          <wp:anchor distT="114300" distB="114300" distL="114300" distR="114300" simplePos="0" relativeHeight="251702271" behindDoc="0" locked="0" layoutInCell="1" hidden="0" allowOverlap="1" wp14:anchorId="6FC6A3AF" wp14:editId="6E79C4A4">
            <wp:simplePos x="0" y="0"/>
            <wp:positionH relativeFrom="margin">
              <wp:posOffset>4725035</wp:posOffset>
            </wp:positionH>
            <wp:positionV relativeFrom="paragraph">
              <wp:posOffset>121920</wp:posOffset>
            </wp:positionV>
            <wp:extent cx="1824990" cy="2209800"/>
            <wp:effectExtent l="0" t="0" r="3810" b="0"/>
            <wp:wrapSquare wrapText="bothSides" distT="114300" distB="114300" distL="114300" distR="114300"/>
            <wp:docPr id="19" name="image1.png" descr="【The SDGs Creative Idea Contest】"/>
            <wp:cNvGraphicFramePr/>
            <a:graphic xmlns:a="http://schemas.openxmlformats.org/drawingml/2006/main">
              <a:graphicData uri="http://schemas.openxmlformats.org/drawingml/2006/picture">
                <pic:pic xmlns:pic="http://schemas.openxmlformats.org/drawingml/2006/picture">
                  <pic:nvPicPr>
                    <pic:cNvPr id="0" name="image1.png" descr="【The SDGs Creative Idea Contest】"/>
                    <pic:cNvPicPr preferRelativeResize="0"/>
                  </pic:nvPicPr>
                  <pic:blipFill>
                    <a:blip r:embed="rId10"/>
                    <a:srcRect/>
                    <a:stretch>
                      <a:fillRect/>
                    </a:stretch>
                  </pic:blipFill>
                  <pic:spPr>
                    <a:xfrm>
                      <a:off x="0" y="0"/>
                      <a:ext cx="1824990" cy="2209800"/>
                    </a:xfrm>
                    <a:prstGeom prst="rect">
                      <a:avLst/>
                    </a:prstGeom>
                    <a:ln/>
                  </pic:spPr>
                </pic:pic>
              </a:graphicData>
            </a:graphic>
            <wp14:sizeRelH relativeFrom="margin">
              <wp14:pctWidth>0</wp14:pctWidth>
            </wp14:sizeRelH>
            <wp14:sizeRelV relativeFrom="margin">
              <wp14:pctHeight>0</wp14:pctHeight>
            </wp14:sizeRelV>
          </wp:anchor>
        </w:drawing>
      </w:r>
      <w:r w:rsidR="00A0790A" w:rsidRPr="005E797F">
        <w:rPr>
          <w:rFonts w:ascii="Arial" w:eastAsia="Arial" w:hAnsi="Arial" w:cs="Arial"/>
          <w:kern w:val="0"/>
          <w:sz w:val="22"/>
          <w:szCs w:val="22"/>
        </w:rPr>
        <w:t>I had always had a profound interest in the SDGs and what they stand for, so when I found an advertisement on the newspaper about a contest sponsored by the Japanese Ministry of Education and the Ministry of Foreign Affairs regarding the SDG’s, I thought it was the perfect opportunity for me to not only learn about the SDG’s but to also take part in a nation-wide contest.</w:t>
      </w:r>
    </w:p>
    <w:p w14:paraId="0B006123" w14:textId="4C7E4187" w:rsidR="00AA0409" w:rsidRPr="005E797F" w:rsidRDefault="00D059B2" w:rsidP="00AA0409">
      <w:pPr>
        <w:pBdr>
          <w:top w:val="nil"/>
          <w:left w:val="nil"/>
          <w:bottom w:val="nil"/>
          <w:right w:val="nil"/>
          <w:between w:val="nil"/>
        </w:pBdr>
        <w:ind w:firstLineChars="300" w:firstLine="660"/>
        <w:rPr>
          <w:rFonts w:ascii="ＭＳ 明朝" w:eastAsia="ＭＳ 明朝" w:hAnsi="ＭＳ 明朝" w:cs="ＭＳ 明朝"/>
          <w:kern w:val="0"/>
          <w:sz w:val="22"/>
          <w:szCs w:val="22"/>
        </w:rPr>
      </w:pPr>
      <w:sdt>
        <w:sdtPr>
          <w:rPr>
            <w:rFonts w:ascii="Century" w:eastAsia="ＭＳ 明朝" w:hAnsi="Century" w:cs="Century"/>
            <w:kern w:val="0"/>
            <w:sz w:val="22"/>
            <w:szCs w:val="22"/>
          </w:rPr>
          <w:tag w:val="goog_rdk_1"/>
          <w:id w:val="1575083015"/>
        </w:sdtPr>
        <w:sdtEndPr/>
        <w:sdtContent>
          <w:r w:rsidR="00A0790A" w:rsidRPr="005E797F">
            <w:rPr>
              <w:rFonts w:ascii="Arial Unicode MS" w:eastAsia="Arial Unicode MS" w:hAnsi="Arial Unicode MS" w:cs="Arial Unicode MS"/>
              <w:kern w:val="0"/>
              <w:sz w:val="22"/>
              <w:szCs w:val="22"/>
            </w:rPr>
            <w:t>Organized by Asahi-</w:t>
          </w:r>
          <w:proofErr w:type="spellStart"/>
          <w:r w:rsidR="00A0790A" w:rsidRPr="005E797F">
            <w:rPr>
              <w:rFonts w:ascii="Arial Unicode MS" w:eastAsia="Arial Unicode MS" w:hAnsi="Arial Unicode MS" w:cs="Arial Unicode MS"/>
              <w:kern w:val="0"/>
              <w:sz w:val="22"/>
              <w:szCs w:val="22"/>
            </w:rPr>
            <w:t>Shinbun</w:t>
          </w:r>
          <w:proofErr w:type="spellEnd"/>
          <w:r w:rsidR="00A0790A" w:rsidRPr="005E797F">
            <w:rPr>
              <w:rFonts w:ascii="Arial Unicode MS" w:eastAsia="Arial Unicode MS" w:hAnsi="Arial Unicode MS" w:cs="Arial Unicode MS"/>
              <w:kern w:val="0"/>
              <w:sz w:val="22"/>
              <w:szCs w:val="22"/>
            </w:rPr>
            <w:t xml:space="preserve"> and Adobe, the SDG’s Creative Idea Contest requires participants to focus on one or more of the goals of the SDGs and brainstorm a solution to a problem related to them. Participants apply to the contest by creating and submitting a website using Adobe Spark explaining their solutions. Not only does this contest provide the opportunity</w:t>
          </w:r>
        </w:sdtContent>
      </w:sdt>
      <w:r w:rsidR="00A0790A" w:rsidRPr="005E797F">
        <w:rPr>
          <w:rFonts w:ascii="Arial Unicode MS" w:eastAsia="Arial Unicode MS" w:hAnsi="Arial Unicode MS" w:cs="Arial Unicode MS"/>
          <w:kern w:val="0"/>
          <w:sz w:val="22"/>
          <w:szCs w:val="22"/>
        </w:rPr>
        <w:t xml:space="preserve"> to hone one’s technical skills, it also leads to further understanding of the various problems in the status quo. It helps participants think critically about the actions they themselves could take to combat the problem and how they could make others involved as well, assisting the students in creating a foundation for creative, critical, and objective thinking.</w:t>
      </w:r>
    </w:p>
    <w:p w14:paraId="0E603C00" w14:textId="6558C3E7" w:rsidR="00AA0409" w:rsidRDefault="00AA0409" w:rsidP="00AA0409">
      <w:pPr>
        <w:pBdr>
          <w:top w:val="nil"/>
          <w:left w:val="nil"/>
          <w:bottom w:val="nil"/>
          <w:right w:val="nil"/>
          <w:between w:val="nil"/>
        </w:pBdr>
        <w:ind w:firstLineChars="300" w:firstLine="600"/>
        <w:rPr>
          <w:rFonts w:ascii="ＭＳ 明朝" w:eastAsia="ＭＳ 明朝" w:hAnsi="ＭＳ 明朝" w:cs="ＭＳ 明朝"/>
          <w:kern w:val="0"/>
          <w:sz w:val="20"/>
          <w:szCs w:val="20"/>
        </w:rPr>
      </w:pPr>
      <w:r>
        <w:rPr>
          <w:rFonts w:ascii="ＭＳ 明朝" w:eastAsia="ＭＳ 明朝" w:hAnsi="ＭＳ 明朝" w:cs="ＭＳ 明朝" w:hint="eastAsia"/>
          <w:kern w:val="0"/>
          <w:sz w:val="20"/>
          <w:szCs w:val="20"/>
        </w:rPr>
        <w:t xml:space="preserve">　　　　　　　　　　　　　　　　　　　　　　　　</w:t>
      </w: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169"/>
      </w:tblGrid>
      <w:tr w:rsidR="00A0790A" w:rsidRPr="00A0790A" w14:paraId="40B87E0D" w14:textId="77777777" w:rsidTr="00A65445">
        <w:tc>
          <w:tcPr>
            <w:tcW w:w="1560" w:type="dxa"/>
            <w:shd w:val="clear" w:color="auto" w:fill="000000"/>
          </w:tcPr>
          <w:p w14:paraId="33F9CB0A" w14:textId="77777777" w:rsidR="00A0790A" w:rsidRPr="00A0790A" w:rsidRDefault="00A0790A" w:rsidP="00A0790A">
            <w:pPr>
              <w:pBdr>
                <w:top w:val="nil"/>
                <w:left w:val="nil"/>
                <w:bottom w:val="nil"/>
                <w:right w:val="nil"/>
                <w:between w:val="nil"/>
              </w:pBdr>
              <w:spacing w:line="360" w:lineRule="auto"/>
              <w:jc w:val="center"/>
              <w:rPr>
                <w:rFonts w:ascii="Arial" w:eastAsia="Arial" w:hAnsi="Arial" w:cs="Arial"/>
                <w:color w:val="000000"/>
                <w:kern w:val="0"/>
                <w:sz w:val="20"/>
                <w:szCs w:val="20"/>
              </w:rPr>
            </w:pPr>
            <w:r w:rsidRPr="00A0790A">
              <w:rPr>
                <w:rFonts w:ascii="Balthazar" w:eastAsia="Balthazar" w:hAnsi="Balthazar" w:cs="Balthazar"/>
                <w:b/>
                <w:color w:val="000000"/>
                <w:kern w:val="0"/>
                <w:sz w:val="44"/>
                <w:szCs w:val="44"/>
              </w:rPr>
              <w:t>2</w:t>
            </w:r>
          </w:p>
        </w:tc>
        <w:tc>
          <w:tcPr>
            <w:tcW w:w="8169" w:type="dxa"/>
            <w:vAlign w:val="center"/>
          </w:tcPr>
          <w:p w14:paraId="10EF2058" w14:textId="4B2A9D88" w:rsidR="00A0790A" w:rsidRPr="00A0790A" w:rsidRDefault="00A0790A" w:rsidP="00A0790A">
            <w:pPr>
              <w:pBdr>
                <w:top w:val="nil"/>
                <w:left w:val="nil"/>
                <w:bottom w:val="nil"/>
                <w:right w:val="nil"/>
                <w:between w:val="nil"/>
              </w:pBdr>
              <w:spacing w:line="360" w:lineRule="auto"/>
              <w:ind w:firstLine="120"/>
              <w:rPr>
                <w:rFonts w:ascii="Arial" w:eastAsia="Arial" w:hAnsi="Arial" w:cs="Arial"/>
                <w:color w:val="000000"/>
                <w:kern w:val="0"/>
                <w:sz w:val="24"/>
                <w:szCs w:val="24"/>
              </w:rPr>
            </w:pPr>
            <w:r w:rsidRPr="00A0790A">
              <w:rPr>
                <w:rFonts w:ascii="Arial" w:eastAsia="Arial" w:hAnsi="Arial" w:cs="Arial"/>
                <w:b/>
                <w:color w:val="000000"/>
                <w:kern w:val="0"/>
                <w:sz w:val="24"/>
                <w:szCs w:val="24"/>
              </w:rPr>
              <w:t>What I did</w:t>
            </w:r>
          </w:p>
        </w:tc>
      </w:tr>
    </w:tbl>
    <w:p w14:paraId="118D5EEC" w14:textId="326211AB" w:rsidR="00AA0409" w:rsidRPr="005E797F" w:rsidRDefault="003E4538" w:rsidP="005E797F">
      <w:pPr>
        <w:pBdr>
          <w:top w:val="nil"/>
          <w:left w:val="nil"/>
          <w:bottom w:val="nil"/>
          <w:right w:val="nil"/>
          <w:between w:val="nil"/>
        </w:pBdr>
        <w:ind w:firstLineChars="300" w:firstLine="660"/>
        <w:rPr>
          <w:rFonts w:ascii="Arial Unicode MS" w:eastAsia="Arial Unicode MS" w:hAnsi="Arial Unicode MS" w:cs="Arial Unicode MS"/>
          <w:kern w:val="0"/>
          <w:sz w:val="22"/>
          <w:szCs w:val="22"/>
        </w:rPr>
      </w:pPr>
      <w:r w:rsidRPr="005E797F">
        <w:rPr>
          <w:rFonts w:ascii="Arial Unicode MS" w:eastAsia="Arial Unicode MS" w:hAnsi="Arial Unicode MS" w:cs="Arial Unicode MS"/>
          <w:noProof/>
          <w:kern w:val="0"/>
          <w:sz w:val="22"/>
          <w:szCs w:val="22"/>
        </w:rPr>
        <w:lastRenderedPageBreak/>
        <w:drawing>
          <wp:anchor distT="0" distB="0" distL="114300" distR="114300" simplePos="0" relativeHeight="251704319" behindDoc="0" locked="0" layoutInCell="1" allowOverlap="1" wp14:anchorId="41E8C869" wp14:editId="262E2FD1">
            <wp:simplePos x="0" y="0"/>
            <wp:positionH relativeFrom="page">
              <wp:posOffset>5431155</wp:posOffset>
            </wp:positionH>
            <wp:positionV relativeFrom="paragraph">
              <wp:posOffset>2773680</wp:posOffset>
            </wp:positionV>
            <wp:extent cx="1580515" cy="191135"/>
            <wp:effectExtent l="0" t="0" r="63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515"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97F">
        <w:rPr>
          <w:rFonts w:ascii="Arial Unicode MS" w:eastAsia="Arial Unicode MS" w:hAnsi="Arial Unicode MS" w:cs="Arial Unicode MS"/>
          <w:noProof/>
          <w:kern w:val="0"/>
          <w:sz w:val="22"/>
          <w:szCs w:val="22"/>
        </w:rPr>
        <w:drawing>
          <wp:anchor distT="0" distB="0" distL="114300" distR="114300" simplePos="0" relativeHeight="251722751" behindDoc="0" locked="0" layoutInCell="1" allowOverlap="1" wp14:anchorId="33ED2EE2" wp14:editId="767C8F99">
            <wp:simplePos x="0" y="0"/>
            <wp:positionH relativeFrom="margin">
              <wp:posOffset>3222625</wp:posOffset>
            </wp:positionH>
            <wp:positionV relativeFrom="paragraph">
              <wp:posOffset>150495</wp:posOffset>
            </wp:positionV>
            <wp:extent cx="3327400" cy="2495550"/>
            <wp:effectExtent l="0" t="0" r="635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409" w:rsidRPr="005E797F">
        <w:rPr>
          <w:rFonts w:ascii="Arial Unicode MS" w:eastAsia="Arial Unicode MS" w:hAnsi="Arial Unicode MS" w:cs="Arial Unicode MS"/>
          <w:kern w:val="0"/>
          <w:sz w:val="22"/>
          <w:szCs w:val="22"/>
        </w:rPr>
        <w:t>My team wanted to focus on food shortages and food waste, so we spent a significant amount of time gathering information on the topic. We then proceeded to narrow our theme into something more specific. In the end we decided to focus our viewpoint on food waste in Japan, in particular the shopping habits and food consumption of consumers. Throughout the research, we had come upon the shocking revelation that some food products are disposed of before they even reach their expiry date, even when some are capa</w:t>
      </w:r>
      <w:r w:rsidR="00AA0409" w:rsidRPr="005E797F">
        <w:rPr>
          <w:rFonts w:ascii="Arial Unicode MS" w:eastAsia="Arial Unicode MS" w:hAnsi="Arial Unicode MS" w:cs="Arial Unicode MS" w:hint="eastAsia"/>
          <w:kern w:val="0"/>
          <w:sz w:val="22"/>
          <w:szCs w:val="22"/>
        </w:rPr>
        <w:t xml:space="preserve">ble of being consumed even after the said date. </w:t>
      </w:r>
      <w:r w:rsidR="00AA0409" w:rsidRPr="005E797F">
        <w:rPr>
          <w:rFonts w:ascii="Arial Unicode MS" w:eastAsia="Arial Unicode MS" w:hAnsi="Arial Unicode MS" w:cs="Arial Unicode MS" w:hint="eastAsia"/>
          <w:kern w:val="0"/>
          <w:sz w:val="22"/>
          <w:szCs w:val="22"/>
        </w:rPr>
        <w:tab/>
      </w:r>
    </w:p>
    <w:p w14:paraId="777F2D04" w14:textId="2F6AF0D9" w:rsidR="00AA0409" w:rsidRPr="005E797F" w:rsidRDefault="00AA0409" w:rsidP="00AA0409">
      <w:pPr>
        <w:pBdr>
          <w:top w:val="nil"/>
          <w:left w:val="nil"/>
          <w:bottom w:val="nil"/>
          <w:right w:val="nil"/>
          <w:between w:val="nil"/>
        </w:pBdr>
        <w:ind w:firstLineChars="300" w:firstLine="660"/>
        <w:rPr>
          <w:rFonts w:ascii="Arial Unicode MS" w:eastAsia="Arial Unicode MS" w:hAnsi="Arial Unicode MS" w:cs="Arial Unicode MS"/>
          <w:kern w:val="0"/>
          <w:sz w:val="22"/>
          <w:szCs w:val="22"/>
        </w:rPr>
      </w:pPr>
      <w:r w:rsidRPr="005E797F">
        <w:rPr>
          <w:rFonts w:ascii="Arial Unicode MS" w:eastAsia="Arial Unicode MS" w:hAnsi="Arial Unicode MS" w:cs="Arial Unicode MS"/>
          <w:kern w:val="0"/>
          <w:sz w:val="22"/>
          <w:szCs w:val="22"/>
        </w:rPr>
        <w:t xml:space="preserve">It’s difficult to tell what products can and cannot be consumed after their expiry date, and for how long they are safe to eat. That’s why our team proposed a system in the form of a mobile app that will teach us the necessary information – how long the food can be consumed after the expiry date and what signs to look after to make sure the food is safe to consume. We also suggested an additional feature where users can record the expiry and expiration dates of the products they buy. The app will remind users via notification a few days before that date. </w:t>
      </w:r>
    </w:p>
    <w:p w14:paraId="64EEF5E0" w14:textId="1EE7867D" w:rsidR="00AA0409" w:rsidRPr="005E797F" w:rsidRDefault="00AA0409" w:rsidP="00AA0409">
      <w:pPr>
        <w:pBdr>
          <w:top w:val="nil"/>
          <w:left w:val="nil"/>
          <w:bottom w:val="nil"/>
          <w:right w:val="nil"/>
          <w:between w:val="nil"/>
        </w:pBdr>
        <w:ind w:firstLineChars="300" w:firstLine="660"/>
        <w:rPr>
          <w:rFonts w:ascii="Arial Unicode MS" w:eastAsia="Arial Unicode MS" w:hAnsi="Arial Unicode MS" w:cs="Arial Unicode MS"/>
          <w:kern w:val="0"/>
          <w:sz w:val="22"/>
          <w:szCs w:val="22"/>
        </w:rPr>
      </w:pPr>
      <w:r w:rsidRPr="005E797F">
        <w:rPr>
          <w:rFonts w:ascii="Arial Unicode MS" w:eastAsia="Arial Unicode MS" w:hAnsi="Arial Unicode MS" w:cs="Arial Unicode MS"/>
          <w:kern w:val="0"/>
          <w:sz w:val="22"/>
          <w:szCs w:val="22"/>
        </w:rPr>
        <w:t xml:space="preserve">In the website we submitted, we started off by illustrating the severity of food shortage in the status quo. We then went on to explain the differences between the expiry and expiration dates before using a video to explain what our solution was. I was very careful in ensuring that the website was aesthetically pleasing as well as interesting and easy to understand. </w:t>
      </w:r>
    </w:p>
    <w:p w14:paraId="29460B1B" w14:textId="04831E0F" w:rsidR="003927D6" w:rsidRPr="003927D6" w:rsidRDefault="003927D6" w:rsidP="00AA0409">
      <w:pPr>
        <w:pBdr>
          <w:top w:val="nil"/>
          <w:left w:val="nil"/>
          <w:bottom w:val="nil"/>
          <w:right w:val="nil"/>
          <w:between w:val="nil"/>
        </w:pBdr>
        <w:ind w:firstLineChars="300" w:firstLine="600"/>
        <w:rPr>
          <w:rFonts w:ascii="Arial Unicode MS" w:hAnsi="Arial Unicode MS" w:cs="Arial Unicode MS" w:hint="eastAsia"/>
          <w:kern w:val="0"/>
          <w:sz w:val="20"/>
          <w:szCs w:val="20"/>
        </w:rPr>
      </w:pP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169"/>
      </w:tblGrid>
      <w:tr w:rsidR="00AA0409" w:rsidRPr="00AA0409" w14:paraId="0DE63332" w14:textId="77777777" w:rsidTr="00A65445">
        <w:tc>
          <w:tcPr>
            <w:tcW w:w="1560" w:type="dxa"/>
            <w:shd w:val="clear" w:color="auto" w:fill="000000"/>
          </w:tcPr>
          <w:p w14:paraId="240DC392" w14:textId="77777777" w:rsidR="00AA0409" w:rsidRPr="00AA0409" w:rsidRDefault="00AA0409" w:rsidP="00AA0409">
            <w:pPr>
              <w:pBdr>
                <w:top w:val="nil"/>
                <w:left w:val="nil"/>
                <w:bottom w:val="nil"/>
                <w:right w:val="nil"/>
                <w:between w:val="nil"/>
              </w:pBdr>
              <w:spacing w:line="360" w:lineRule="auto"/>
              <w:jc w:val="center"/>
              <w:rPr>
                <w:rFonts w:ascii="Arial" w:eastAsia="Arial" w:hAnsi="Arial" w:cs="Arial"/>
                <w:color w:val="000000"/>
                <w:kern w:val="0"/>
                <w:sz w:val="20"/>
                <w:szCs w:val="20"/>
              </w:rPr>
            </w:pPr>
            <w:r w:rsidRPr="00AA0409">
              <w:rPr>
                <w:rFonts w:ascii="Balthazar" w:eastAsia="Balthazar" w:hAnsi="Balthazar" w:cs="Balthazar"/>
                <w:b/>
                <w:color w:val="000000"/>
                <w:kern w:val="0"/>
                <w:sz w:val="44"/>
                <w:szCs w:val="44"/>
              </w:rPr>
              <w:t>3</w:t>
            </w:r>
          </w:p>
        </w:tc>
        <w:tc>
          <w:tcPr>
            <w:tcW w:w="8169" w:type="dxa"/>
            <w:vAlign w:val="center"/>
          </w:tcPr>
          <w:p w14:paraId="3F146EAA" w14:textId="77777777" w:rsidR="00AA0409" w:rsidRPr="00AA0409" w:rsidRDefault="00AA0409" w:rsidP="00AA0409">
            <w:pPr>
              <w:pBdr>
                <w:top w:val="nil"/>
                <w:left w:val="nil"/>
                <w:bottom w:val="nil"/>
                <w:right w:val="nil"/>
                <w:between w:val="nil"/>
              </w:pBdr>
              <w:spacing w:line="360" w:lineRule="auto"/>
              <w:ind w:firstLine="120"/>
              <w:rPr>
                <w:rFonts w:ascii="Arial" w:eastAsia="Arial" w:hAnsi="Arial" w:cs="Arial"/>
                <w:color w:val="000000"/>
                <w:kern w:val="0"/>
                <w:sz w:val="24"/>
                <w:szCs w:val="24"/>
              </w:rPr>
            </w:pPr>
            <w:r w:rsidRPr="00AA0409">
              <w:rPr>
                <w:rFonts w:ascii="Arial" w:eastAsia="Arial" w:hAnsi="Arial" w:cs="Arial"/>
                <w:b/>
                <w:color w:val="000000"/>
                <w:kern w:val="0"/>
                <w:sz w:val="24"/>
                <w:szCs w:val="24"/>
              </w:rPr>
              <w:t>What I thought/found/How I felt</w:t>
            </w:r>
          </w:p>
        </w:tc>
      </w:tr>
    </w:tbl>
    <w:p w14:paraId="37A6CF21" w14:textId="012517E4" w:rsidR="00AA0409" w:rsidRPr="005E797F" w:rsidRDefault="00AA0409" w:rsidP="00AA0409">
      <w:pPr>
        <w:pBdr>
          <w:top w:val="nil"/>
          <w:left w:val="nil"/>
          <w:bottom w:val="nil"/>
          <w:right w:val="nil"/>
          <w:between w:val="nil"/>
        </w:pBdr>
        <w:ind w:firstLineChars="300" w:firstLine="660"/>
        <w:rPr>
          <w:rFonts w:ascii="Arial Unicode MS" w:eastAsia="Arial Unicode MS" w:hAnsi="Arial Unicode MS" w:cs="Arial Unicode MS"/>
          <w:kern w:val="0"/>
          <w:sz w:val="22"/>
          <w:szCs w:val="22"/>
        </w:rPr>
      </w:pPr>
      <w:r w:rsidRPr="005E797F">
        <w:rPr>
          <w:rFonts w:ascii="Arial Unicode MS" w:eastAsia="Arial Unicode MS" w:hAnsi="Arial Unicode MS" w:cs="Arial Unicode MS"/>
          <w:kern w:val="0"/>
          <w:sz w:val="22"/>
          <w:szCs w:val="22"/>
        </w:rPr>
        <w:t>First off, this was my first time ever creating and designing a website. The technical parts took some getting used to, but I found the entire experience to be extremely thrilling and of great value. In the near future, the technical skills I gained through this project will most definitely be of great use.</w:t>
      </w:r>
    </w:p>
    <w:p w14:paraId="14182EA8" w14:textId="4C322A78" w:rsidR="003927D6" w:rsidRPr="005E797F" w:rsidRDefault="00AA0409" w:rsidP="00622655">
      <w:pPr>
        <w:pBdr>
          <w:top w:val="nil"/>
          <w:left w:val="nil"/>
          <w:bottom w:val="nil"/>
          <w:right w:val="nil"/>
          <w:between w:val="nil"/>
        </w:pBdr>
        <w:ind w:firstLineChars="300" w:firstLine="660"/>
        <w:rPr>
          <w:rFonts w:ascii="Arial Unicode MS" w:eastAsia="Arial Unicode MS" w:hAnsi="Arial Unicode MS" w:cs="Arial Unicode MS"/>
          <w:kern w:val="0"/>
          <w:sz w:val="22"/>
          <w:szCs w:val="22"/>
        </w:rPr>
      </w:pPr>
      <w:r w:rsidRPr="005E797F">
        <w:rPr>
          <w:rFonts w:ascii="Arial Unicode MS" w:eastAsia="Arial Unicode MS" w:hAnsi="Arial Unicode MS" w:cs="Arial Unicode MS"/>
          <w:kern w:val="0"/>
          <w:sz w:val="22"/>
          <w:szCs w:val="22"/>
        </w:rPr>
        <w:t>In the status quo where food shortage poses a serious threat to many lives especially during the spread of the Covid-19 pandemic, this project helped me re-recognize the importance and necessity of food. My mindset and attitude towards food and</w:t>
      </w:r>
      <w:r w:rsidR="00622655" w:rsidRPr="005E797F">
        <w:rPr>
          <w:rFonts w:ascii="ＭＳ 明朝" w:eastAsia="ＭＳ 明朝" w:hAnsi="ＭＳ 明朝" w:cs="ＭＳ 明朝" w:hint="eastAsia"/>
          <w:kern w:val="0"/>
          <w:sz w:val="22"/>
          <w:szCs w:val="22"/>
        </w:rPr>
        <w:t xml:space="preserve">　</w:t>
      </w:r>
      <w:r w:rsidRPr="005E797F">
        <w:rPr>
          <w:rFonts w:ascii="Arial Unicode MS" w:eastAsia="Arial Unicode MS" w:hAnsi="Arial Unicode MS" w:cs="Arial Unicode MS"/>
          <w:kern w:val="0"/>
          <w:sz w:val="22"/>
          <w:szCs w:val="22"/>
        </w:rPr>
        <w:t xml:space="preserve">the food industry improved, and I was able to step back and evaluate my lifestyle regarding food from a critical viewpoint. While I didn't think that my family or I were wasting any food to a significant degree, there were definitely some changes we could have made in our lifestyles. One such example would be our shopping habits, such as buying food close to its expiration date if we were planning on consuming it before then. </w:t>
      </w:r>
    </w:p>
    <w:p w14:paraId="1564E641" w14:textId="10929E66" w:rsidR="00AA0409" w:rsidRPr="005E797F" w:rsidRDefault="003927D6" w:rsidP="003927D6">
      <w:pPr>
        <w:pBdr>
          <w:top w:val="nil"/>
          <w:left w:val="nil"/>
          <w:bottom w:val="nil"/>
          <w:right w:val="nil"/>
          <w:between w:val="nil"/>
        </w:pBdr>
        <w:ind w:firstLineChars="300" w:firstLine="660"/>
        <w:rPr>
          <w:rFonts w:ascii="Arial Unicode MS" w:eastAsia="Arial Unicode MS" w:hAnsi="Arial Unicode MS" w:cs="Arial Unicode MS"/>
          <w:kern w:val="0"/>
          <w:sz w:val="22"/>
          <w:szCs w:val="22"/>
        </w:rPr>
      </w:pPr>
      <w:r w:rsidRPr="005E797F">
        <w:rPr>
          <w:rFonts w:ascii="Arial Unicode MS" w:eastAsia="Arial Unicode MS" w:hAnsi="Arial Unicode MS" w:cs="Arial Unicode MS"/>
          <w:kern w:val="0"/>
          <w:sz w:val="22"/>
          <w:szCs w:val="22"/>
        </w:rPr>
        <w:t>This project helped me see not only how I could contribute to the resolving of food shortage, but also how I could involve others in the solution as well. I see now that I need to involve many organizations, facilities, and individuals in order to make a notable difference to the status quo.</w:t>
      </w:r>
    </w:p>
    <w:p w14:paraId="1C867822" w14:textId="4B60097E" w:rsidR="005235CA" w:rsidRPr="00B67C40" w:rsidRDefault="005235CA" w:rsidP="005235CA">
      <w:pPr>
        <w:pBdr>
          <w:top w:val="nil"/>
          <w:left w:val="nil"/>
          <w:bottom w:val="nil"/>
          <w:right w:val="nil"/>
          <w:between w:val="nil"/>
        </w:pBdr>
        <w:rPr>
          <w:rFonts w:ascii="BIZ UDPゴシック" w:eastAsia="BIZ UDPゴシック" w:hAnsi="BIZ UDPゴシック" w:cs="Arial Unicode MS"/>
          <w:b/>
          <w:kern w:val="0"/>
          <w:sz w:val="28"/>
          <w:szCs w:val="28"/>
        </w:rPr>
      </w:pPr>
      <w:r w:rsidRPr="00B67C40">
        <w:rPr>
          <w:rFonts w:ascii="BIZ UDPゴシック" w:eastAsia="BIZ UDPゴシック" w:hAnsi="BIZ UDPゴシック" w:cs="Arial Unicode MS" w:hint="eastAsia"/>
          <w:b/>
          <w:kern w:val="0"/>
          <w:sz w:val="28"/>
          <w:szCs w:val="28"/>
        </w:rPr>
        <w:lastRenderedPageBreak/>
        <w:t>◎</w:t>
      </w:r>
      <w:r w:rsidR="000E7339">
        <w:rPr>
          <w:rFonts w:ascii="BIZ UDPゴシック" w:eastAsia="BIZ UDPゴシック" w:hAnsi="BIZ UDPゴシック" w:cs="Arial Unicode MS" w:hint="eastAsia"/>
          <w:b/>
          <w:kern w:val="0"/>
          <w:sz w:val="28"/>
          <w:szCs w:val="28"/>
        </w:rPr>
        <w:t>２０２１</w:t>
      </w:r>
      <w:r w:rsidRPr="00B67C40">
        <w:rPr>
          <w:rFonts w:ascii="BIZ UDPゴシック" w:eastAsia="BIZ UDPゴシック" w:hAnsi="BIZ UDPゴシック" w:cs="Arial Unicode MS" w:hint="eastAsia"/>
          <w:b/>
          <w:kern w:val="0"/>
          <w:sz w:val="28"/>
          <w:szCs w:val="28"/>
        </w:rPr>
        <w:t>年度</w:t>
      </w:r>
      <w:r w:rsidRPr="00B67C40">
        <w:rPr>
          <w:rFonts w:ascii="BIZ UDPゴシック" w:eastAsia="BIZ UDPゴシック" w:hAnsi="BIZ UDPゴシック" w:cs="Arial Unicode MS"/>
          <w:b/>
          <w:kern w:val="0"/>
          <w:sz w:val="28"/>
          <w:szCs w:val="28"/>
        </w:rPr>
        <w:t>Service Learning</w:t>
      </w:r>
      <w:r w:rsidR="00030ADA" w:rsidRPr="00B67C40">
        <w:rPr>
          <w:rFonts w:ascii="BIZ UDPゴシック" w:eastAsia="BIZ UDPゴシック" w:hAnsi="BIZ UDPゴシック" w:cs="Arial Unicode MS" w:hint="eastAsia"/>
          <w:b/>
          <w:kern w:val="0"/>
          <w:sz w:val="28"/>
          <w:szCs w:val="28"/>
        </w:rPr>
        <w:t>活動</w:t>
      </w:r>
      <w:r w:rsidR="00B365F4" w:rsidRPr="00B67C40">
        <w:rPr>
          <w:rFonts w:ascii="BIZ UDPゴシック" w:eastAsia="BIZ UDPゴシック" w:hAnsi="BIZ UDPゴシック" w:cs="Arial Unicode MS" w:hint="eastAsia"/>
          <w:b/>
          <w:kern w:val="0"/>
          <w:sz w:val="28"/>
          <w:szCs w:val="28"/>
        </w:rPr>
        <w:t>の例</w:t>
      </w:r>
    </w:p>
    <w:p w14:paraId="34A5D789" w14:textId="0926F2C6" w:rsidR="00B56A4C" w:rsidRDefault="00B56A4C" w:rsidP="005235CA">
      <w:pPr>
        <w:pBdr>
          <w:top w:val="nil"/>
          <w:left w:val="nil"/>
          <w:bottom w:val="nil"/>
          <w:right w:val="nil"/>
          <w:between w:val="nil"/>
        </w:pBdr>
        <w:rPr>
          <w:rFonts w:ascii="Arial Unicode MS" w:hAnsi="Arial Unicode MS" w:cs="Arial Unicode MS" w:hint="eastAsia"/>
          <w:kern w:val="0"/>
          <w:sz w:val="20"/>
          <w:szCs w:val="20"/>
        </w:rPr>
      </w:pPr>
      <w:r>
        <w:rPr>
          <w:rFonts w:ascii="Arial Unicode MS" w:hAnsi="Arial Unicode MS" w:cs="Arial Unicode MS" w:hint="eastAsia"/>
          <w:kern w:val="0"/>
          <w:sz w:val="20"/>
          <w:szCs w:val="20"/>
        </w:rPr>
        <w:t>【</w:t>
      </w:r>
      <w:r w:rsidR="007A5C67">
        <w:rPr>
          <w:rFonts w:ascii="Arial Unicode MS" w:hAnsi="Arial Unicode MS" w:cs="Arial Unicode MS" w:hint="eastAsia"/>
          <w:kern w:val="0"/>
          <w:sz w:val="20"/>
          <w:szCs w:val="20"/>
        </w:rPr>
        <w:t>生徒</w:t>
      </w:r>
      <w:r w:rsidR="00C92439">
        <w:rPr>
          <w:rFonts w:ascii="Arial Unicode MS" w:hAnsi="Arial Unicode MS" w:cs="Arial Unicode MS" w:hint="eastAsia"/>
          <w:kern w:val="0"/>
          <w:sz w:val="20"/>
          <w:szCs w:val="20"/>
        </w:rPr>
        <w:t>自身が企画し実施したもの</w:t>
      </w:r>
      <w:r w:rsidR="00145DB2">
        <w:rPr>
          <w:rFonts w:ascii="Arial Unicode MS" w:hAnsi="Arial Unicode MS" w:cs="Arial Unicode MS" w:hint="eastAsia"/>
          <w:kern w:val="0"/>
          <w:sz w:val="20"/>
          <w:szCs w:val="20"/>
        </w:rPr>
        <w:t>（</w:t>
      </w:r>
      <w:r w:rsidR="00835886">
        <w:rPr>
          <w:rFonts w:ascii="Arial Unicode MS" w:hAnsi="Arial Unicode MS" w:cs="Arial Unicode MS" w:hint="eastAsia"/>
          <w:kern w:val="0"/>
          <w:sz w:val="20"/>
          <w:szCs w:val="20"/>
        </w:rPr>
        <w:t>本校主催オンライン国際イベント「学びのオリンピック</w:t>
      </w:r>
      <w:r w:rsidR="00145DB2">
        <w:rPr>
          <w:rFonts w:ascii="Arial Unicode MS" w:hAnsi="Arial Unicode MS" w:cs="Arial Unicode MS" w:hint="eastAsia"/>
          <w:kern w:val="0"/>
          <w:sz w:val="20"/>
          <w:szCs w:val="20"/>
        </w:rPr>
        <w:t>SOLA2021</w:t>
      </w:r>
      <w:r w:rsidR="00835886">
        <w:rPr>
          <w:rFonts w:ascii="Arial Unicode MS" w:hAnsi="Arial Unicode MS" w:cs="Arial Unicode MS" w:hint="eastAsia"/>
          <w:kern w:val="0"/>
          <w:sz w:val="20"/>
          <w:szCs w:val="20"/>
        </w:rPr>
        <w:t>」</w:t>
      </w:r>
      <w:r w:rsidR="00145DB2">
        <w:rPr>
          <w:rFonts w:ascii="Arial Unicode MS" w:hAnsi="Arial Unicode MS" w:cs="Arial Unicode MS" w:hint="eastAsia"/>
          <w:kern w:val="0"/>
          <w:sz w:val="20"/>
          <w:szCs w:val="20"/>
        </w:rPr>
        <w:t>運営以外）</w:t>
      </w:r>
      <w:r>
        <w:rPr>
          <w:rFonts w:ascii="Arial Unicode MS" w:hAnsi="Arial Unicode MS" w:cs="Arial Unicode MS" w:hint="eastAsia"/>
          <w:kern w:val="0"/>
          <w:sz w:val="20"/>
          <w:szCs w:val="20"/>
        </w:rPr>
        <w:t>】</w:t>
      </w:r>
    </w:p>
    <w:p w14:paraId="51ED973C" w14:textId="77777777" w:rsidR="00030ADA" w:rsidRDefault="00030ADA"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Turn Up SH!BUYA</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渋谷の未来に向けての想いを形にした写真展</w:t>
      </w:r>
      <w:r>
        <w:rPr>
          <w:rFonts w:ascii="Arial Unicode MS" w:hAnsi="Arial Unicode MS" w:cs="Arial Unicode MS" w:hint="eastAsia"/>
          <w:kern w:val="0"/>
          <w:sz w:val="20"/>
          <w:szCs w:val="20"/>
        </w:rPr>
        <w:t>を</w:t>
      </w:r>
      <w:r w:rsidRPr="00030ADA">
        <w:rPr>
          <w:rFonts w:ascii="Arial Unicode MS" w:hAnsi="Arial Unicode MS" w:cs="Arial Unicode MS" w:hint="eastAsia"/>
          <w:kern w:val="0"/>
          <w:sz w:val="20"/>
          <w:szCs w:val="20"/>
        </w:rPr>
        <w:t>ミヤシタパーク内のカフェにて</w:t>
      </w:r>
      <w:r>
        <w:rPr>
          <w:rFonts w:ascii="Arial Unicode MS" w:hAnsi="Arial Unicode MS" w:cs="Arial Unicode MS" w:hint="eastAsia"/>
          <w:kern w:val="0"/>
          <w:sz w:val="20"/>
          <w:szCs w:val="20"/>
        </w:rPr>
        <w:t>開催。</w:t>
      </w:r>
    </w:p>
    <w:p w14:paraId="57ACCD9A" w14:textId="3254404F" w:rsidR="00D52570" w:rsidRDefault="00030ADA"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Let</w:t>
      </w: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 learn about bamboo damages.</w:t>
      </w:r>
      <w:r>
        <w:rPr>
          <w:rFonts w:ascii="Arial Unicode MS" w:hAnsi="Arial Unicode MS" w:cs="Arial Unicode MS" w:hint="eastAsia"/>
          <w:kern w:val="0"/>
          <w:sz w:val="20"/>
          <w:szCs w:val="20"/>
        </w:rPr>
        <w:t>チーム：</w:t>
      </w:r>
      <w:r w:rsidR="00B55D2E" w:rsidRPr="00030ADA">
        <w:rPr>
          <w:rFonts w:ascii="Arial Unicode MS" w:hAnsi="Arial Unicode MS" w:cs="Arial Unicode MS" w:hint="eastAsia"/>
          <w:kern w:val="0"/>
          <w:sz w:val="20"/>
          <w:szCs w:val="20"/>
        </w:rPr>
        <w:t>竹林の間伐</w:t>
      </w:r>
      <w:r w:rsidR="00A92559" w:rsidRPr="00030ADA">
        <w:rPr>
          <w:rFonts w:ascii="Arial Unicode MS" w:hAnsi="Arial Unicode MS" w:cs="Arial Unicode MS" w:hint="eastAsia"/>
          <w:kern w:val="0"/>
          <w:sz w:val="20"/>
          <w:szCs w:val="20"/>
        </w:rPr>
        <w:t>繁殖した竹の間伐</w:t>
      </w:r>
      <w:r w:rsidR="00B55D2E">
        <w:rPr>
          <w:rFonts w:ascii="Arial Unicode MS" w:hAnsi="Arial Unicode MS" w:cs="Arial Unicode MS" w:hint="eastAsia"/>
          <w:kern w:val="0"/>
          <w:sz w:val="20"/>
          <w:szCs w:val="20"/>
        </w:rPr>
        <w:t>。</w:t>
      </w:r>
      <w:r w:rsidR="00B55D2E" w:rsidRPr="00030ADA">
        <w:rPr>
          <w:rFonts w:ascii="Arial Unicode MS" w:hAnsi="Arial Unicode MS" w:cs="Arial Unicode MS" w:hint="eastAsia"/>
          <w:kern w:val="0"/>
          <w:sz w:val="20"/>
          <w:szCs w:val="20"/>
        </w:rPr>
        <w:t>その竹</w:t>
      </w:r>
      <w:r w:rsidR="00B55D2E">
        <w:rPr>
          <w:rFonts w:ascii="Arial Unicode MS" w:hAnsi="Arial Unicode MS" w:cs="Arial Unicode MS" w:hint="eastAsia"/>
          <w:kern w:val="0"/>
          <w:sz w:val="20"/>
          <w:szCs w:val="20"/>
        </w:rPr>
        <w:t>で作成した</w:t>
      </w:r>
      <w:r w:rsidR="00B55D2E" w:rsidRPr="00030ADA">
        <w:rPr>
          <w:rFonts w:ascii="Arial Unicode MS" w:hAnsi="Arial Unicode MS" w:cs="Arial Unicode MS" w:hint="eastAsia"/>
          <w:kern w:val="0"/>
          <w:sz w:val="20"/>
          <w:szCs w:val="20"/>
        </w:rPr>
        <w:t>竹あかり</w:t>
      </w:r>
      <w:r w:rsidR="00B55D2E">
        <w:rPr>
          <w:rFonts w:ascii="Arial Unicode MS" w:hAnsi="Arial Unicode MS" w:cs="Arial Unicode MS" w:hint="eastAsia"/>
          <w:kern w:val="0"/>
          <w:sz w:val="20"/>
          <w:szCs w:val="20"/>
        </w:rPr>
        <w:t>を学園祭で展示。</w:t>
      </w:r>
      <w:r w:rsidR="00A92559" w:rsidRPr="00030ADA">
        <w:rPr>
          <w:rFonts w:ascii="Arial Unicode MS" w:hAnsi="Arial Unicode MS" w:cs="Arial Unicode MS" w:hint="eastAsia"/>
          <w:kern w:val="0"/>
          <w:sz w:val="20"/>
          <w:szCs w:val="20"/>
        </w:rPr>
        <w:t>竹害</w:t>
      </w:r>
      <w:r w:rsidRPr="00030ADA">
        <w:rPr>
          <w:rFonts w:ascii="Arial Unicode MS" w:hAnsi="Arial Unicode MS" w:cs="Arial Unicode MS" w:hint="eastAsia"/>
          <w:kern w:val="0"/>
          <w:sz w:val="20"/>
          <w:szCs w:val="20"/>
        </w:rPr>
        <w:t>や</w:t>
      </w:r>
      <w:r w:rsidR="00B55D2E">
        <w:rPr>
          <w:rFonts w:ascii="Arial Unicode MS" w:hAnsi="Arial Unicode MS" w:cs="Arial Unicode MS" w:hint="eastAsia"/>
          <w:kern w:val="0"/>
          <w:sz w:val="20"/>
          <w:szCs w:val="20"/>
        </w:rPr>
        <w:t>その</w:t>
      </w:r>
      <w:r w:rsidRPr="00030ADA">
        <w:rPr>
          <w:rFonts w:ascii="Arial Unicode MS" w:hAnsi="Arial Unicode MS" w:cs="Arial Unicode MS" w:hint="eastAsia"/>
          <w:kern w:val="0"/>
          <w:sz w:val="20"/>
          <w:szCs w:val="20"/>
        </w:rPr>
        <w:t>対策について</w:t>
      </w:r>
      <w:r w:rsidR="00B55D2E">
        <w:rPr>
          <w:rFonts w:ascii="Arial Unicode MS" w:hAnsi="Arial Unicode MS" w:cs="Arial Unicode MS" w:hint="eastAsia"/>
          <w:kern w:val="0"/>
          <w:sz w:val="20"/>
          <w:szCs w:val="20"/>
        </w:rPr>
        <w:t>の</w:t>
      </w:r>
      <w:r w:rsidRPr="00030ADA">
        <w:rPr>
          <w:rFonts w:ascii="Arial Unicode MS" w:hAnsi="Arial Unicode MS" w:cs="Arial Unicode MS" w:hint="eastAsia"/>
          <w:kern w:val="0"/>
          <w:sz w:val="20"/>
          <w:szCs w:val="20"/>
        </w:rPr>
        <w:t>啓蒙活動</w:t>
      </w:r>
      <w:r w:rsidR="00B55D2E">
        <w:rPr>
          <w:rFonts w:ascii="Arial Unicode MS" w:hAnsi="Arial Unicode MS" w:cs="Arial Unicode MS" w:hint="eastAsia"/>
          <w:kern w:val="0"/>
          <w:sz w:val="20"/>
          <w:szCs w:val="20"/>
        </w:rPr>
        <w:t>としてワークショップを開催。</w:t>
      </w:r>
      <w:r w:rsidRPr="00030ADA">
        <w:rPr>
          <w:rFonts w:ascii="Arial Unicode MS" w:hAnsi="Arial Unicode MS" w:cs="Arial Unicode MS" w:hint="eastAsia"/>
          <w:kern w:val="0"/>
          <w:sz w:val="20"/>
          <w:szCs w:val="20"/>
        </w:rPr>
        <w:tab/>
      </w:r>
      <w:r w:rsidRPr="00030ADA">
        <w:rPr>
          <w:rFonts w:ascii="Arial Unicode MS" w:hAnsi="Arial Unicode MS" w:cs="Arial Unicode MS" w:hint="eastAsia"/>
          <w:kern w:val="0"/>
          <w:sz w:val="20"/>
          <w:szCs w:val="20"/>
        </w:rPr>
        <w:tab/>
      </w:r>
    </w:p>
    <w:p w14:paraId="69795482" w14:textId="7D8765A3" w:rsidR="00030ADA" w:rsidRPr="00030ADA" w:rsidRDefault="00D52570" w:rsidP="00030ADA">
      <w:pPr>
        <w:pBdr>
          <w:top w:val="nil"/>
          <w:left w:val="nil"/>
          <w:bottom w:val="nil"/>
          <w:right w:val="nil"/>
          <w:between w:val="nil"/>
        </w:pBdr>
        <w:rPr>
          <w:rFonts w:ascii="Arial Unicode MS" w:hAnsi="Arial Unicode MS" w:cs="Arial Unicode MS" w:hint="eastAsia"/>
          <w:kern w:val="0"/>
          <w:sz w:val="20"/>
          <w:szCs w:val="20"/>
        </w:rPr>
      </w:pPr>
      <w:r>
        <w:rPr>
          <w:noProof/>
        </w:rPr>
        <w:drawing>
          <wp:inline distT="0" distB="0" distL="0" distR="0" wp14:anchorId="43B7C0A9" wp14:editId="044959C0">
            <wp:extent cx="2776331" cy="1866624"/>
            <wp:effectExtent l="0" t="0" r="5080" b="63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784309" cy="1871988"/>
                    </a:xfrm>
                    <a:prstGeom prst="rect">
                      <a:avLst/>
                    </a:prstGeom>
                    <a:ln/>
                  </pic:spPr>
                </pic:pic>
              </a:graphicData>
            </a:graphic>
          </wp:inline>
        </w:drawing>
      </w:r>
      <w:r w:rsidR="00030ADA" w:rsidRPr="00030ADA">
        <w:rPr>
          <w:rFonts w:ascii="Arial Unicode MS" w:hAnsi="Arial Unicode MS" w:cs="Arial Unicode MS" w:hint="eastAsia"/>
          <w:kern w:val="0"/>
          <w:sz w:val="20"/>
          <w:szCs w:val="20"/>
        </w:rPr>
        <w:tab/>
      </w:r>
      <w:r>
        <w:rPr>
          <w:rFonts w:ascii="Arial Unicode MS" w:hAnsi="Arial Unicode MS" w:cs="Arial Unicode MS" w:hint="eastAsia"/>
          <w:noProof/>
          <w:kern w:val="0"/>
          <w:sz w:val="20"/>
          <w:szCs w:val="20"/>
        </w:rPr>
        <w:drawing>
          <wp:inline distT="0" distB="0" distL="0" distR="0" wp14:anchorId="4C355B6E" wp14:editId="1C91E279">
            <wp:extent cx="2672549" cy="186563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8342" cy="1869674"/>
                    </a:xfrm>
                    <a:prstGeom prst="rect">
                      <a:avLst/>
                    </a:prstGeom>
                    <a:noFill/>
                    <a:ln>
                      <a:noFill/>
                    </a:ln>
                  </pic:spPr>
                </pic:pic>
              </a:graphicData>
            </a:graphic>
          </wp:inline>
        </w:drawing>
      </w:r>
    </w:p>
    <w:p w14:paraId="6EABEC65" w14:textId="6533D377" w:rsidR="00030ADA" w:rsidRPr="00030ADA" w:rsidRDefault="00145DB2" w:rsidP="00030ADA">
      <w:pPr>
        <w:pBdr>
          <w:top w:val="nil"/>
          <w:left w:val="nil"/>
          <w:bottom w:val="nil"/>
          <w:right w:val="nil"/>
          <w:between w:val="nil"/>
        </w:pBdr>
        <w:rPr>
          <w:rFonts w:ascii="Arial Unicode MS" w:hAnsi="Arial Unicode MS" w:cs="Arial Unicode MS" w:hint="eastAsia"/>
          <w:kern w:val="0"/>
          <w:sz w:val="20"/>
          <w:szCs w:val="20"/>
        </w:rPr>
      </w:pPr>
      <w:r>
        <w:rPr>
          <w:rFonts w:ascii="Arial" w:hAnsi="Arial" w:cs="Arial"/>
          <w:noProof/>
          <w:color w:val="1D2129"/>
          <w:sz w:val="20"/>
          <w:szCs w:val="20"/>
          <w:bdr w:val="none" w:sz="0" w:space="0" w:color="auto" w:frame="1"/>
        </w:rPr>
        <w:drawing>
          <wp:anchor distT="0" distB="0" distL="114300" distR="114300" simplePos="0" relativeHeight="251721727" behindDoc="0" locked="0" layoutInCell="1" allowOverlap="1" wp14:anchorId="6B5240D8" wp14:editId="3030CA70">
            <wp:simplePos x="0" y="0"/>
            <wp:positionH relativeFrom="margin">
              <wp:align>left</wp:align>
            </wp:positionH>
            <wp:positionV relativeFrom="paragraph">
              <wp:posOffset>53340</wp:posOffset>
            </wp:positionV>
            <wp:extent cx="2305685" cy="1443355"/>
            <wp:effectExtent l="0" t="0" r="0" b="4445"/>
            <wp:wrapSquare wrapText="bothSides"/>
            <wp:docPr id="11" name="図 11" descr="https://lh3.googleusercontent.com/54qXljorh-M7Uax3-oVe7pMNEZuOJFMA0wGPFAX-rmWjnba_1xcBvqQuAt_DYSRODIojns4f2oYnfWEEv1D9QTeMzdM4MVlDm4GyhttVWMCcWDJ81OHNnWcLuNTXdjgljJAJxO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54qXljorh-M7Uax3-oVe7pMNEZuOJFMA0wGPFAX-rmWjnba_1xcBvqQuAt_DYSRODIojns4f2oYnfWEEv1D9QTeMzdM4MVlDm4GyhttVWMCcWDJ81OHNnWcLuNTXdjgljJAJxOH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68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ADA" w:rsidRPr="00030ADA">
        <w:rPr>
          <w:rFonts w:ascii="Arial Unicode MS" w:hAnsi="Arial Unicode MS" w:cs="Arial Unicode MS" w:hint="eastAsia"/>
          <w:kern w:val="0"/>
          <w:sz w:val="20"/>
          <w:szCs w:val="20"/>
        </w:rPr>
        <w:t>・</w:t>
      </w:r>
      <w:r w:rsidR="00030ADA" w:rsidRPr="00030ADA">
        <w:rPr>
          <w:rFonts w:ascii="Arial Unicode MS" w:hAnsi="Arial Unicode MS" w:cs="Arial Unicode MS" w:hint="eastAsia"/>
          <w:kern w:val="0"/>
          <w:sz w:val="20"/>
          <w:szCs w:val="20"/>
        </w:rPr>
        <w:t>GTD</w:t>
      </w:r>
      <w:r w:rsidR="00B55D2E">
        <w:rPr>
          <w:rFonts w:ascii="Arial Unicode MS" w:hAnsi="Arial Unicode MS" w:cs="Arial Unicode MS" w:hint="eastAsia"/>
          <w:kern w:val="0"/>
          <w:sz w:val="20"/>
          <w:szCs w:val="20"/>
        </w:rPr>
        <w:t>チーム：</w:t>
      </w:r>
      <w:r w:rsidR="00B55D2E" w:rsidRPr="00030ADA">
        <w:rPr>
          <w:rFonts w:ascii="Arial Unicode MS" w:hAnsi="Arial Unicode MS" w:cs="Arial Unicode MS" w:hint="eastAsia"/>
          <w:kern w:val="0"/>
          <w:sz w:val="20"/>
          <w:szCs w:val="20"/>
        </w:rPr>
        <w:t>全世界の高校生が国を越えて、社会問題について対話できる場を提供</w:t>
      </w:r>
      <w:r w:rsidR="00030ADA" w:rsidRPr="00030ADA">
        <w:rPr>
          <w:rFonts w:ascii="Arial Unicode MS" w:hAnsi="Arial Unicode MS" w:cs="Arial Unicode MS" w:hint="eastAsia"/>
          <w:kern w:val="0"/>
          <w:sz w:val="20"/>
          <w:szCs w:val="20"/>
        </w:rPr>
        <w:t>。毎週</w:t>
      </w:r>
      <w:r w:rsidR="00030ADA" w:rsidRPr="00030ADA">
        <w:rPr>
          <w:rFonts w:ascii="Arial Unicode MS" w:hAnsi="Arial Unicode MS" w:cs="Arial Unicode MS" w:hint="eastAsia"/>
          <w:kern w:val="0"/>
          <w:sz w:val="20"/>
          <w:szCs w:val="20"/>
        </w:rPr>
        <w:t>zoom</w:t>
      </w:r>
      <w:r w:rsidR="00030ADA" w:rsidRPr="00030ADA">
        <w:rPr>
          <w:rFonts w:ascii="Arial Unicode MS" w:hAnsi="Arial Unicode MS" w:cs="Arial Unicode MS" w:hint="eastAsia"/>
          <w:kern w:val="0"/>
          <w:sz w:val="20"/>
          <w:szCs w:val="20"/>
        </w:rPr>
        <w:t>上で集まり英語でイベントを企画し、開催。</w:t>
      </w:r>
      <w:r w:rsidR="00030ADA" w:rsidRPr="00030ADA">
        <w:rPr>
          <w:rFonts w:ascii="Arial Unicode MS" w:hAnsi="Arial Unicode MS" w:cs="Arial Unicode MS" w:hint="eastAsia"/>
          <w:kern w:val="0"/>
          <w:sz w:val="20"/>
          <w:szCs w:val="20"/>
        </w:rPr>
        <w:tab/>
      </w:r>
      <w:r w:rsidR="00030ADA" w:rsidRPr="00030ADA">
        <w:rPr>
          <w:rFonts w:ascii="Arial Unicode MS" w:hAnsi="Arial Unicode MS" w:cs="Arial Unicode MS" w:hint="eastAsia"/>
          <w:kern w:val="0"/>
          <w:sz w:val="20"/>
          <w:szCs w:val="20"/>
        </w:rPr>
        <w:tab/>
      </w:r>
      <w:r w:rsidR="00030ADA" w:rsidRPr="00030ADA">
        <w:rPr>
          <w:rFonts w:ascii="Arial Unicode MS" w:hAnsi="Arial Unicode MS" w:cs="Arial Unicode MS" w:hint="eastAsia"/>
          <w:kern w:val="0"/>
          <w:sz w:val="20"/>
          <w:szCs w:val="20"/>
        </w:rPr>
        <w:tab/>
      </w:r>
      <w:r w:rsidR="00030ADA" w:rsidRPr="00030ADA">
        <w:rPr>
          <w:rFonts w:ascii="Arial Unicode MS" w:hAnsi="Arial Unicode MS" w:cs="Arial Unicode MS" w:hint="eastAsia"/>
          <w:kern w:val="0"/>
          <w:sz w:val="20"/>
          <w:szCs w:val="20"/>
        </w:rPr>
        <w:tab/>
      </w:r>
    </w:p>
    <w:p w14:paraId="30996B50" w14:textId="19B44C53" w:rsidR="00B365F4" w:rsidRDefault="00030ADA"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・サステナブルフーズ</w:t>
      </w:r>
      <w:r w:rsidR="00B365F4">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環境に配慮した食べ物を提供する店</w:t>
      </w:r>
      <w:r w:rsidR="00B365F4">
        <w:rPr>
          <w:rFonts w:ascii="Arial Unicode MS" w:hAnsi="Arial Unicode MS" w:cs="Arial Unicode MS" w:hint="eastAsia"/>
          <w:kern w:val="0"/>
          <w:sz w:val="20"/>
          <w:szCs w:val="20"/>
        </w:rPr>
        <w:t>を取材し</w:t>
      </w:r>
      <w:r w:rsidRPr="00030ADA">
        <w:rPr>
          <w:rFonts w:ascii="Arial Unicode MS" w:hAnsi="Arial Unicode MS" w:cs="Arial Unicode MS" w:hint="eastAsia"/>
          <w:kern w:val="0"/>
          <w:sz w:val="20"/>
          <w:szCs w:val="20"/>
        </w:rPr>
        <w:t>、その取り組みや味についてレポート</w:t>
      </w:r>
      <w:r w:rsidR="00B365F4">
        <w:rPr>
          <w:rFonts w:ascii="Arial Unicode MS" w:hAnsi="Arial Unicode MS" w:cs="Arial Unicode MS" w:hint="eastAsia"/>
          <w:kern w:val="0"/>
          <w:sz w:val="20"/>
          <w:szCs w:val="20"/>
        </w:rPr>
        <w:t>を作成し、発信</w:t>
      </w:r>
      <w:r w:rsidRPr="00030ADA">
        <w:rPr>
          <w:rFonts w:ascii="Arial Unicode MS" w:hAnsi="Arial Unicode MS" w:cs="Arial Unicode MS" w:hint="eastAsia"/>
          <w:kern w:val="0"/>
          <w:sz w:val="20"/>
          <w:szCs w:val="20"/>
        </w:rPr>
        <w:t>。</w:t>
      </w:r>
    </w:p>
    <w:p w14:paraId="7847A7F1" w14:textId="549B6A5A" w:rsidR="00145DB2" w:rsidRDefault="00145DB2" w:rsidP="00B365F4">
      <w:pPr>
        <w:pBdr>
          <w:top w:val="nil"/>
          <w:left w:val="nil"/>
          <w:bottom w:val="nil"/>
          <w:right w:val="nil"/>
          <w:between w:val="nil"/>
        </w:pBdr>
        <w:rPr>
          <w:rFonts w:ascii="Arial Unicode MS" w:hAnsi="Arial Unicode MS" w:cs="Arial Unicode MS" w:hint="eastAsia"/>
          <w:kern w:val="0"/>
          <w:sz w:val="20"/>
          <w:szCs w:val="20"/>
        </w:rPr>
      </w:pPr>
      <w:r>
        <w:rPr>
          <w:rFonts w:ascii="Noto Sans Symbols" w:eastAsia="Noto Sans Symbols" w:hAnsi="Noto Sans Symbols" w:cs="Noto Sans Symbols"/>
          <w:noProof/>
          <w:sz w:val="22"/>
          <w:szCs w:val="22"/>
        </w:rPr>
        <w:drawing>
          <wp:anchor distT="0" distB="0" distL="114300" distR="114300" simplePos="0" relativeHeight="251715583" behindDoc="0" locked="0" layoutInCell="1" allowOverlap="1" wp14:anchorId="06BB1994" wp14:editId="1CECC686">
            <wp:simplePos x="0" y="0"/>
            <wp:positionH relativeFrom="margin">
              <wp:posOffset>4773157</wp:posOffset>
            </wp:positionH>
            <wp:positionV relativeFrom="paragraph">
              <wp:posOffset>50165</wp:posOffset>
            </wp:positionV>
            <wp:extent cx="1314450" cy="1709420"/>
            <wp:effectExtent l="0" t="0" r="0" b="5080"/>
            <wp:wrapSquare wrapText="bothSides"/>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314450" cy="1709420"/>
                    </a:xfrm>
                    <a:prstGeom prst="rect">
                      <a:avLst/>
                    </a:prstGeom>
                    <a:ln/>
                  </pic:spPr>
                </pic:pic>
              </a:graphicData>
            </a:graphic>
            <wp14:sizeRelH relativeFrom="page">
              <wp14:pctWidth>0</wp14:pctWidth>
            </wp14:sizeRelH>
            <wp14:sizeRelV relativeFrom="page">
              <wp14:pctHeight>0</wp14:pctHeight>
            </wp14:sizeRelV>
          </wp:anchor>
        </w:drawing>
      </w:r>
    </w:p>
    <w:p w14:paraId="08B6B2C2" w14:textId="72E19EF1" w:rsidR="00B365F4" w:rsidRDefault="00B365F4" w:rsidP="00B365F4">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What we need to popularize KODOMO SHOKUDO</w:t>
      </w:r>
      <w:r w:rsidRPr="00030ADA">
        <w:rPr>
          <w:rFonts w:ascii="Arial Unicode MS" w:hAnsi="Arial Unicode MS" w:cs="Arial Unicode MS" w:hint="eastAsia"/>
          <w:kern w:val="0"/>
          <w:sz w:val="20"/>
          <w:szCs w:val="20"/>
        </w:rPr>
        <w:tab/>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子ども食堂の現状と問題をふまえ、認知度向上のためにペーパー型</w:t>
      </w:r>
      <w:r>
        <w:rPr>
          <w:rFonts w:ascii="Arial Unicode MS" w:hAnsi="Arial Unicode MS" w:cs="Arial Unicode MS" w:hint="eastAsia"/>
          <w:kern w:val="0"/>
          <w:sz w:val="20"/>
          <w:szCs w:val="20"/>
        </w:rPr>
        <w:t>広告</w:t>
      </w:r>
      <w:r w:rsidRPr="00030ADA">
        <w:rPr>
          <w:rFonts w:ascii="Arial Unicode MS" w:hAnsi="Arial Unicode MS" w:cs="Arial Unicode MS" w:hint="eastAsia"/>
          <w:kern w:val="0"/>
          <w:sz w:val="20"/>
          <w:szCs w:val="20"/>
        </w:rPr>
        <w:t>サービスを考案。チラシのフォーマットとホームページを作成。</w:t>
      </w:r>
      <w:r w:rsidRPr="00030ADA">
        <w:rPr>
          <w:rFonts w:ascii="Arial Unicode MS" w:hAnsi="Arial Unicode MS" w:cs="Arial Unicode MS" w:hint="eastAsia"/>
          <w:kern w:val="0"/>
          <w:sz w:val="20"/>
          <w:szCs w:val="20"/>
        </w:rPr>
        <w:tab/>
      </w:r>
    </w:p>
    <w:p w14:paraId="65617083" w14:textId="7D5C66D7" w:rsidR="00B365F4" w:rsidRDefault="00B365F4" w:rsidP="00B365F4">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Promoting Rainforest Alliance</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レインフォレストアライアンス認証に関する企業認知度調査、及び</w:t>
      </w:r>
      <w:r w:rsidR="0024447E">
        <w:rPr>
          <w:rFonts w:ascii="Arial Unicode MS" w:hAnsi="Arial Unicode MS" w:cs="Arial Unicode MS" w:hint="eastAsia"/>
          <w:kern w:val="0"/>
          <w:sz w:val="20"/>
          <w:szCs w:val="20"/>
        </w:rPr>
        <w:t>東急ストア</w:t>
      </w:r>
      <w:r w:rsidRPr="00030ADA">
        <w:rPr>
          <w:rFonts w:ascii="Arial Unicode MS" w:hAnsi="Arial Unicode MS" w:cs="Arial Unicode MS" w:hint="eastAsia"/>
          <w:kern w:val="0"/>
          <w:sz w:val="20"/>
          <w:szCs w:val="20"/>
        </w:rPr>
        <w:t>渋谷キャスト店と協力し看板を設置</w:t>
      </w:r>
      <w:r w:rsidR="0024447E">
        <w:rPr>
          <w:rFonts w:ascii="Arial Unicode MS" w:hAnsi="Arial Unicode MS" w:cs="Arial Unicode MS" w:hint="eastAsia"/>
          <w:kern w:val="0"/>
          <w:sz w:val="20"/>
          <w:szCs w:val="20"/>
        </w:rPr>
        <w:t>。</w:t>
      </w:r>
      <w:r w:rsidR="0024447E" w:rsidRPr="00030ADA">
        <w:rPr>
          <w:rFonts w:ascii="Arial Unicode MS" w:hAnsi="Arial Unicode MS" w:cs="Arial Unicode MS" w:hint="eastAsia"/>
          <w:kern w:val="0"/>
          <w:sz w:val="20"/>
          <w:szCs w:val="20"/>
        </w:rPr>
        <w:t>認証商品を使ったクッキング動画を</w:t>
      </w:r>
      <w:r w:rsidR="0024447E">
        <w:rPr>
          <w:rFonts w:ascii="Arial Unicode MS" w:hAnsi="Arial Unicode MS" w:cs="Arial Unicode MS" w:hint="eastAsia"/>
          <w:kern w:val="0"/>
          <w:sz w:val="20"/>
          <w:szCs w:val="20"/>
        </w:rPr>
        <w:t>作成し啓蒙</w:t>
      </w:r>
      <w:r w:rsidRPr="00030ADA">
        <w:rPr>
          <w:rFonts w:ascii="Arial Unicode MS" w:hAnsi="Arial Unicode MS" w:cs="Arial Unicode MS" w:hint="eastAsia"/>
          <w:kern w:val="0"/>
          <w:sz w:val="20"/>
          <w:szCs w:val="20"/>
        </w:rPr>
        <w:t>活動を</w:t>
      </w:r>
      <w:r w:rsidR="0024447E">
        <w:rPr>
          <w:rFonts w:ascii="Arial Unicode MS" w:hAnsi="Arial Unicode MS" w:cs="Arial Unicode MS" w:hint="eastAsia"/>
          <w:kern w:val="0"/>
          <w:sz w:val="20"/>
          <w:szCs w:val="20"/>
        </w:rPr>
        <w:t>実施。</w:t>
      </w:r>
    </w:p>
    <w:p w14:paraId="5498D17B" w14:textId="60991E79" w:rsidR="00030ADA" w:rsidRPr="00030ADA" w:rsidRDefault="00897B0B" w:rsidP="00030ADA">
      <w:pPr>
        <w:pBdr>
          <w:top w:val="nil"/>
          <w:left w:val="nil"/>
          <w:bottom w:val="nil"/>
          <w:right w:val="nil"/>
          <w:between w:val="nil"/>
        </w:pBdr>
        <w:rPr>
          <w:rFonts w:ascii="Arial Unicode MS" w:hAnsi="Arial Unicode MS" w:cs="Arial Unicode MS" w:hint="eastAsia"/>
          <w:kern w:val="0"/>
          <w:sz w:val="20"/>
          <w:szCs w:val="20"/>
        </w:rPr>
      </w:pPr>
      <w:r>
        <w:rPr>
          <w:rFonts w:ascii="Arial" w:eastAsia="Arial" w:hAnsi="Arial" w:cs="Arial"/>
          <w:noProof/>
          <w:color w:val="1D2129"/>
        </w:rPr>
        <w:drawing>
          <wp:anchor distT="0" distB="0" distL="114300" distR="114300" simplePos="0" relativeHeight="251720703" behindDoc="0" locked="0" layoutInCell="1" allowOverlap="1" wp14:anchorId="6D32EA56" wp14:editId="3BD2C6B0">
            <wp:simplePos x="0" y="0"/>
            <wp:positionH relativeFrom="margin">
              <wp:align>left</wp:align>
            </wp:positionH>
            <wp:positionV relativeFrom="paragraph">
              <wp:posOffset>131583</wp:posOffset>
            </wp:positionV>
            <wp:extent cx="2749550" cy="1663065"/>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749550" cy="1663065"/>
                    </a:xfrm>
                    <a:prstGeom prst="rect">
                      <a:avLst/>
                    </a:prstGeom>
                    <a:ln/>
                  </pic:spPr>
                </pic:pic>
              </a:graphicData>
            </a:graphic>
            <wp14:sizeRelH relativeFrom="page">
              <wp14:pctWidth>0</wp14:pctWidth>
            </wp14:sizeRelH>
            <wp14:sizeRelV relativeFrom="page">
              <wp14:pctHeight>0</wp14:pctHeight>
            </wp14:sizeRelV>
          </wp:anchor>
        </w:drawing>
      </w:r>
      <w:r w:rsidR="0024447E" w:rsidRPr="00030ADA">
        <w:rPr>
          <w:rFonts w:ascii="Arial Unicode MS" w:hAnsi="Arial Unicode MS" w:cs="Arial Unicode MS" w:hint="eastAsia"/>
          <w:kern w:val="0"/>
          <w:sz w:val="20"/>
          <w:szCs w:val="20"/>
        </w:rPr>
        <w:t>・</w:t>
      </w:r>
      <w:r w:rsidR="0024447E" w:rsidRPr="00030ADA">
        <w:rPr>
          <w:rFonts w:ascii="Arial Unicode MS" w:hAnsi="Arial Unicode MS" w:cs="Arial Unicode MS" w:hint="eastAsia"/>
          <w:kern w:val="0"/>
          <w:sz w:val="20"/>
          <w:szCs w:val="20"/>
        </w:rPr>
        <w:t>music life</w:t>
      </w:r>
      <w:r w:rsidR="0024447E">
        <w:rPr>
          <w:rFonts w:ascii="Arial Unicode MS" w:hAnsi="Arial Unicode MS" w:cs="Arial Unicode MS" w:hint="eastAsia"/>
          <w:kern w:val="0"/>
          <w:sz w:val="20"/>
          <w:szCs w:val="20"/>
        </w:rPr>
        <w:t>チーム：</w:t>
      </w:r>
      <w:r w:rsidR="00FE2CFA" w:rsidRPr="00030ADA">
        <w:rPr>
          <w:rFonts w:ascii="Arial Unicode MS" w:hAnsi="Arial Unicode MS" w:cs="Arial Unicode MS" w:hint="eastAsia"/>
          <w:kern w:val="0"/>
          <w:sz w:val="20"/>
          <w:szCs w:val="20"/>
        </w:rPr>
        <w:t>コロナ禍で精神的に疲れてしまった</w:t>
      </w:r>
      <w:r w:rsidR="0024447E" w:rsidRPr="00030ADA">
        <w:rPr>
          <w:rFonts w:ascii="Arial Unicode MS" w:hAnsi="Arial Unicode MS" w:cs="Arial Unicode MS" w:hint="eastAsia"/>
          <w:kern w:val="0"/>
          <w:sz w:val="20"/>
          <w:szCs w:val="20"/>
        </w:rPr>
        <w:t>心療内科の患者さんに向けて、</w:t>
      </w:r>
      <w:r w:rsidR="00FE2CFA" w:rsidRPr="00030ADA">
        <w:rPr>
          <w:rFonts w:ascii="Arial Unicode MS" w:hAnsi="Arial Unicode MS" w:cs="Arial Unicode MS" w:hint="eastAsia"/>
          <w:kern w:val="0"/>
          <w:sz w:val="20"/>
          <w:szCs w:val="20"/>
        </w:rPr>
        <w:t>八芳園</w:t>
      </w:r>
      <w:r w:rsidR="00FE2CFA">
        <w:rPr>
          <w:rFonts w:ascii="Arial Unicode MS" w:hAnsi="Arial Unicode MS" w:cs="Arial Unicode MS" w:hint="eastAsia"/>
          <w:kern w:val="0"/>
          <w:sz w:val="20"/>
          <w:szCs w:val="20"/>
        </w:rPr>
        <w:t>にて</w:t>
      </w:r>
      <w:r w:rsidR="0024447E" w:rsidRPr="00030ADA">
        <w:rPr>
          <w:rFonts w:ascii="Arial Unicode MS" w:hAnsi="Arial Unicode MS" w:cs="Arial Unicode MS" w:hint="eastAsia"/>
          <w:kern w:val="0"/>
          <w:sz w:val="20"/>
          <w:szCs w:val="20"/>
        </w:rPr>
        <w:t>合唱、ピアノ、ヴァイオリンのチャリティーコンサートを開き、</w:t>
      </w:r>
      <w:r w:rsidR="0024447E" w:rsidRPr="00030ADA">
        <w:rPr>
          <w:rFonts w:ascii="Arial Unicode MS" w:hAnsi="Arial Unicode MS" w:cs="Arial Unicode MS" w:hint="eastAsia"/>
          <w:kern w:val="0"/>
          <w:sz w:val="20"/>
          <w:szCs w:val="20"/>
        </w:rPr>
        <w:t>10</w:t>
      </w:r>
      <w:r w:rsidR="0024447E" w:rsidRPr="00030ADA">
        <w:rPr>
          <w:rFonts w:ascii="Arial Unicode MS" w:hAnsi="Arial Unicode MS" w:cs="Arial Unicode MS" w:hint="eastAsia"/>
          <w:kern w:val="0"/>
          <w:sz w:val="20"/>
          <w:szCs w:val="20"/>
        </w:rPr>
        <w:t>万円を国立国際医療センター病院に寄付</w:t>
      </w:r>
      <w:r w:rsidR="00FE2CFA">
        <w:rPr>
          <w:rFonts w:ascii="Arial Unicode MS" w:hAnsi="Arial Unicode MS" w:cs="Arial Unicode MS" w:hint="eastAsia"/>
          <w:kern w:val="0"/>
          <w:sz w:val="20"/>
          <w:szCs w:val="20"/>
        </w:rPr>
        <w:t>。</w:t>
      </w:r>
      <w:r w:rsidR="00030ADA" w:rsidRPr="00030ADA">
        <w:rPr>
          <w:rFonts w:ascii="Arial Unicode MS" w:hAnsi="Arial Unicode MS" w:cs="Arial Unicode MS" w:hint="eastAsia"/>
          <w:kern w:val="0"/>
          <w:sz w:val="20"/>
          <w:szCs w:val="20"/>
        </w:rPr>
        <w:tab/>
      </w:r>
    </w:p>
    <w:p w14:paraId="54D47926" w14:textId="1BDEAD88" w:rsidR="0047405E" w:rsidRDefault="0047405E"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SDGs Solving with Us</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他校の生徒と協力し、</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に関する現状の問題や打ち出されている打開策を</w:t>
      </w:r>
      <w:r w:rsidRPr="00030ADA">
        <w:rPr>
          <w:rFonts w:ascii="Arial Unicode MS" w:hAnsi="Arial Unicode MS" w:cs="Arial Unicode MS" w:hint="eastAsia"/>
          <w:kern w:val="0"/>
          <w:sz w:val="20"/>
          <w:szCs w:val="20"/>
        </w:rPr>
        <w:t>Instagram</w:t>
      </w:r>
      <w:r w:rsidRPr="00030ADA">
        <w:rPr>
          <w:rFonts w:ascii="Arial Unicode MS" w:hAnsi="Arial Unicode MS" w:cs="Arial Unicode MS" w:hint="eastAsia"/>
          <w:kern w:val="0"/>
          <w:sz w:val="20"/>
          <w:szCs w:val="20"/>
        </w:rPr>
        <w:t>で週</w:t>
      </w:r>
      <w:r>
        <w:rPr>
          <w:rFonts w:ascii="Arial Unicode MS" w:hAnsi="Arial Unicode MS" w:cs="Arial Unicode MS" w:hint="eastAsia"/>
          <w:kern w:val="0"/>
          <w:sz w:val="20"/>
          <w:szCs w:val="20"/>
        </w:rPr>
        <w:t>３、４</w:t>
      </w:r>
      <w:r w:rsidRPr="00030ADA">
        <w:rPr>
          <w:rFonts w:ascii="Arial Unicode MS" w:hAnsi="Arial Unicode MS" w:cs="Arial Unicode MS" w:hint="eastAsia"/>
          <w:kern w:val="0"/>
          <w:sz w:val="20"/>
          <w:szCs w:val="20"/>
        </w:rPr>
        <w:t>回投稿</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毎日ストーリーズに</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についての豆知識や身近な発見などを投稿</w:t>
      </w:r>
      <w:r>
        <w:rPr>
          <w:rFonts w:ascii="Arial Unicode MS" w:hAnsi="Arial Unicode MS" w:cs="Arial Unicode MS" w:hint="eastAsia"/>
          <w:kern w:val="0"/>
          <w:sz w:val="20"/>
          <w:szCs w:val="20"/>
        </w:rPr>
        <w:t>。</w:t>
      </w:r>
    </w:p>
    <w:p w14:paraId="3A6C00C2" w14:textId="30364B77" w:rsidR="0047405E" w:rsidRDefault="0047405E" w:rsidP="0047405E">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kern w:val="0"/>
          <w:sz w:val="20"/>
          <w:szCs w:val="20"/>
        </w:rPr>
        <w:t>LOSSAID</w:t>
      </w:r>
      <w:r>
        <w:rPr>
          <w:rFonts w:ascii="Arial Unicode MS" w:hAnsi="Arial Unicode MS" w:cs="Arial Unicode MS" w:hint="eastAsia"/>
          <w:kern w:val="0"/>
          <w:sz w:val="20"/>
          <w:szCs w:val="20"/>
        </w:rPr>
        <w:t>チーム：</w:t>
      </w:r>
      <w:r w:rsidRPr="00030ADA">
        <w:rPr>
          <w:rFonts w:ascii="Arial Unicode MS" w:hAnsi="Arial Unicode MS" w:cs="Arial Unicode MS"/>
          <w:kern w:val="0"/>
          <w:sz w:val="20"/>
          <w:szCs w:val="20"/>
        </w:rPr>
        <w:tab/>
      </w:r>
      <w:r w:rsidRPr="00030ADA">
        <w:rPr>
          <w:rFonts w:ascii="Arial Unicode MS" w:hAnsi="Arial Unicode MS" w:cs="Arial Unicode MS" w:hint="eastAsia"/>
          <w:kern w:val="0"/>
          <w:sz w:val="20"/>
          <w:szCs w:val="20"/>
        </w:rPr>
        <w:t>食品ロス削減のために食品の消費期限を通知する</w:t>
      </w:r>
      <w:r w:rsidR="00730E49" w:rsidRPr="00030ADA">
        <w:rPr>
          <w:rFonts w:ascii="Arial Unicode MS" w:hAnsi="Arial Unicode MS" w:cs="Arial Unicode MS" w:hint="eastAsia"/>
          <w:kern w:val="0"/>
          <w:sz w:val="20"/>
          <w:szCs w:val="20"/>
        </w:rPr>
        <w:t>食品管理</w:t>
      </w:r>
      <w:r w:rsidRPr="00030ADA">
        <w:rPr>
          <w:rFonts w:ascii="Arial Unicode MS" w:hAnsi="Arial Unicode MS" w:cs="Arial Unicode MS" w:hint="eastAsia"/>
          <w:kern w:val="0"/>
          <w:sz w:val="20"/>
          <w:szCs w:val="20"/>
        </w:rPr>
        <w:t>アプリを考案。</w:t>
      </w:r>
    </w:p>
    <w:p w14:paraId="4016F233" w14:textId="1C8EA7FB" w:rsidR="0082768C" w:rsidRDefault="00730E49" w:rsidP="00303B87">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proofErr w:type="spellStart"/>
      <w:r w:rsidRPr="00030ADA">
        <w:rPr>
          <w:rFonts w:ascii="Arial Unicode MS" w:hAnsi="Arial Unicode MS" w:cs="Arial Unicode MS" w:hint="eastAsia"/>
          <w:kern w:val="0"/>
          <w:sz w:val="20"/>
          <w:szCs w:val="20"/>
        </w:rPr>
        <w:t>insect</w:t>
      </w:r>
      <w:r>
        <w:rPr>
          <w:rFonts w:ascii="Arial Unicode MS" w:hAnsi="Arial Unicode MS" w:cs="Arial Unicode MS"/>
          <w:kern w:val="0"/>
          <w:sz w:val="20"/>
          <w:szCs w:val="20"/>
        </w:rPr>
        <w:t>e</w:t>
      </w:r>
      <w:r w:rsidRPr="00030ADA">
        <w:rPr>
          <w:rFonts w:ascii="Arial Unicode MS" w:hAnsi="Arial Unicode MS" w:cs="Arial Unicode MS" w:hint="eastAsia"/>
          <w:kern w:val="0"/>
          <w:sz w:val="20"/>
          <w:szCs w:val="20"/>
        </w:rPr>
        <w:t>rs</w:t>
      </w:r>
      <w:proofErr w:type="spellEnd"/>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現在の食料問題を解決し得る昆虫食についてついて調べ、実食</w:t>
      </w:r>
      <w:r>
        <w:rPr>
          <w:rFonts w:ascii="Arial Unicode MS" w:hAnsi="Arial Unicode MS" w:cs="Arial Unicode MS" w:hint="eastAsia"/>
          <w:kern w:val="0"/>
          <w:sz w:val="20"/>
          <w:szCs w:val="20"/>
        </w:rPr>
        <w:t>した</w:t>
      </w:r>
      <w:r w:rsidR="00C37A3D" w:rsidRPr="00030ADA">
        <w:rPr>
          <w:rFonts w:ascii="Arial Unicode MS" w:hAnsi="Arial Unicode MS" w:cs="Arial Unicode MS" w:hint="eastAsia"/>
          <w:kern w:val="0"/>
          <w:sz w:val="20"/>
          <w:szCs w:val="20"/>
        </w:rPr>
        <w:t>レビュー画像</w:t>
      </w:r>
      <w:r w:rsidR="00C37A3D">
        <w:rPr>
          <w:rFonts w:ascii="Arial Unicode MS" w:hAnsi="Arial Unicode MS" w:cs="Arial Unicode MS" w:hint="eastAsia"/>
          <w:kern w:val="0"/>
          <w:sz w:val="20"/>
          <w:szCs w:val="20"/>
        </w:rPr>
        <w:t>と感想</w:t>
      </w:r>
      <w:r w:rsidR="00C37A3D" w:rsidRPr="00030ADA">
        <w:rPr>
          <w:rFonts w:ascii="Arial Unicode MS" w:hAnsi="Arial Unicode MS" w:cs="Arial Unicode MS" w:hint="eastAsia"/>
          <w:kern w:val="0"/>
          <w:sz w:val="20"/>
          <w:szCs w:val="20"/>
        </w:rPr>
        <w:t>を</w:t>
      </w:r>
      <w:r w:rsidR="00C37A3D" w:rsidRPr="00030ADA">
        <w:rPr>
          <w:rFonts w:ascii="Arial Unicode MS" w:hAnsi="Arial Unicode MS" w:cs="Arial Unicode MS" w:hint="eastAsia"/>
          <w:kern w:val="0"/>
          <w:sz w:val="20"/>
          <w:szCs w:val="20"/>
        </w:rPr>
        <w:t>Instagram</w:t>
      </w:r>
      <w:r w:rsidR="00C37A3D">
        <w:rPr>
          <w:rFonts w:ascii="Arial Unicode MS" w:hAnsi="Arial Unicode MS" w:cs="Arial Unicode MS" w:hint="eastAsia"/>
          <w:kern w:val="0"/>
          <w:sz w:val="20"/>
          <w:szCs w:val="20"/>
        </w:rPr>
        <w:t>で発信。</w:t>
      </w:r>
      <w:r w:rsidR="00C37A3D" w:rsidRPr="00030ADA">
        <w:rPr>
          <w:rFonts w:ascii="Arial Unicode MS" w:hAnsi="Arial Unicode MS" w:cs="Arial Unicode MS" w:hint="eastAsia"/>
          <w:kern w:val="0"/>
          <w:sz w:val="20"/>
          <w:szCs w:val="20"/>
        </w:rPr>
        <w:t>昆虫食の知名度や好感度</w:t>
      </w:r>
      <w:r w:rsidR="00C37A3D">
        <w:rPr>
          <w:rFonts w:ascii="Arial Unicode MS" w:hAnsi="Arial Unicode MS" w:cs="Arial Unicode MS" w:hint="eastAsia"/>
          <w:kern w:val="0"/>
          <w:sz w:val="20"/>
          <w:szCs w:val="20"/>
        </w:rPr>
        <w:t>の向上に尽力。</w:t>
      </w:r>
      <w:r w:rsidR="00CA4CB2" w:rsidRPr="00030ADA">
        <w:rPr>
          <w:rFonts w:ascii="Arial Unicode MS" w:hAnsi="Arial Unicode MS" w:cs="Arial Unicode MS" w:hint="eastAsia"/>
          <w:kern w:val="0"/>
          <w:sz w:val="20"/>
          <w:szCs w:val="20"/>
        </w:rPr>
        <w:tab/>
      </w:r>
    </w:p>
    <w:p w14:paraId="0E3B7C7C" w14:textId="3A8E55E8" w:rsidR="00303B87" w:rsidRPr="00030ADA" w:rsidRDefault="00303B87" w:rsidP="00303B87">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Sustainable foods</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に貢献する活動をしている飲食店に</w:t>
      </w:r>
      <w:r>
        <w:rPr>
          <w:rFonts w:ascii="Arial Unicode MS" w:hAnsi="Arial Unicode MS" w:cs="Arial Unicode MS" w:hint="eastAsia"/>
          <w:kern w:val="0"/>
          <w:sz w:val="20"/>
          <w:szCs w:val="20"/>
        </w:rPr>
        <w:t>取材し</w:t>
      </w:r>
      <w:r w:rsidRPr="00030ADA">
        <w:rPr>
          <w:rFonts w:ascii="Arial Unicode MS" w:hAnsi="Arial Unicode MS" w:cs="Arial Unicode MS" w:hint="eastAsia"/>
          <w:kern w:val="0"/>
          <w:sz w:val="20"/>
          <w:szCs w:val="20"/>
        </w:rPr>
        <w:t>、その工夫を多くの人に知ってもらえるよう</w:t>
      </w:r>
      <w:r>
        <w:rPr>
          <w:rFonts w:ascii="Arial Unicode MS" w:hAnsi="Arial Unicode MS" w:cs="Arial Unicode MS" w:hint="eastAsia"/>
          <w:kern w:val="0"/>
          <w:sz w:val="20"/>
          <w:szCs w:val="20"/>
        </w:rPr>
        <w:t>に発信</w:t>
      </w:r>
      <w:r w:rsidRPr="00030ADA">
        <w:rPr>
          <w:rFonts w:ascii="Arial Unicode MS" w:hAnsi="Arial Unicode MS" w:cs="Arial Unicode MS" w:hint="eastAsia"/>
          <w:kern w:val="0"/>
          <w:sz w:val="20"/>
          <w:szCs w:val="20"/>
        </w:rPr>
        <w:t>。</w:t>
      </w:r>
    </w:p>
    <w:p w14:paraId="48B3F287" w14:textId="3DE2E2B7" w:rsidR="0047405E" w:rsidRDefault="00145DB2" w:rsidP="00030ADA">
      <w:pPr>
        <w:pBdr>
          <w:top w:val="nil"/>
          <w:left w:val="nil"/>
          <w:bottom w:val="nil"/>
          <w:right w:val="nil"/>
          <w:between w:val="nil"/>
        </w:pBdr>
        <w:rPr>
          <w:rFonts w:ascii="Arial Unicode MS" w:hAnsi="Arial Unicode MS" w:cs="Arial Unicode MS" w:hint="eastAsia"/>
          <w:kern w:val="0"/>
          <w:sz w:val="20"/>
          <w:szCs w:val="20"/>
        </w:rPr>
      </w:pPr>
      <w:r>
        <w:rPr>
          <w:rFonts w:ascii="Arial Unicode MS" w:hAnsi="Arial Unicode MS" w:cs="Arial Unicode MS" w:hint="eastAsia"/>
          <w:noProof/>
          <w:kern w:val="0"/>
          <w:sz w:val="20"/>
          <w:szCs w:val="20"/>
        </w:rPr>
        <w:lastRenderedPageBreak/>
        <w:drawing>
          <wp:anchor distT="0" distB="0" distL="114300" distR="114300" simplePos="0" relativeHeight="251714559" behindDoc="0" locked="0" layoutInCell="1" allowOverlap="1" wp14:anchorId="24529B49" wp14:editId="442068B6">
            <wp:simplePos x="0" y="0"/>
            <wp:positionH relativeFrom="margin">
              <wp:align>right</wp:align>
            </wp:positionH>
            <wp:positionV relativeFrom="paragraph">
              <wp:posOffset>430089</wp:posOffset>
            </wp:positionV>
            <wp:extent cx="2676525" cy="1991995"/>
            <wp:effectExtent l="0" t="0" r="9525" b="8255"/>
            <wp:wrapSquare wrapText="bothSides"/>
            <wp:docPr id="3" name="図 3" descr="fImage493523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49352318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99199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303B87" w:rsidRPr="00030ADA">
        <w:rPr>
          <w:rFonts w:ascii="Arial Unicode MS" w:hAnsi="Arial Unicode MS" w:cs="Arial Unicode MS" w:hint="eastAsia"/>
          <w:kern w:val="0"/>
          <w:sz w:val="20"/>
          <w:szCs w:val="20"/>
        </w:rPr>
        <w:t>・ユーチューブ音声ガイド</w:t>
      </w:r>
      <w:r w:rsidR="00303B87">
        <w:rPr>
          <w:rFonts w:ascii="Arial Unicode MS" w:hAnsi="Arial Unicode MS" w:cs="Arial Unicode MS" w:hint="eastAsia"/>
          <w:kern w:val="0"/>
          <w:sz w:val="20"/>
          <w:szCs w:val="20"/>
        </w:rPr>
        <w:t>作成：</w:t>
      </w:r>
      <w:r w:rsidR="00303B87" w:rsidRPr="00030ADA">
        <w:rPr>
          <w:rFonts w:ascii="Arial Unicode MS" w:hAnsi="Arial Unicode MS" w:cs="Arial Unicode MS" w:hint="eastAsia"/>
          <w:kern w:val="0"/>
          <w:sz w:val="20"/>
          <w:szCs w:val="20"/>
        </w:rPr>
        <w:t>目が見えない方がアニメや映画を楽しめるように、音声で登場人物の動作などを補足</w:t>
      </w:r>
      <w:r w:rsidR="00303B87">
        <w:rPr>
          <w:rFonts w:ascii="Arial Unicode MS" w:hAnsi="Arial Unicode MS" w:cs="Arial Unicode MS" w:hint="eastAsia"/>
          <w:kern w:val="0"/>
          <w:sz w:val="20"/>
          <w:szCs w:val="20"/>
        </w:rPr>
        <w:t>した</w:t>
      </w:r>
      <w:r w:rsidR="00303B87" w:rsidRPr="00030ADA">
        <w:rPr>
          <w:rFonts w:ascii="Arial Unicode MS" w:hAnsi="Arial Unicode MS" w:cs="Arial Unicode MS" w:hint="eastAsia"/>
          <w:kern w:val="0"/>
          <w:sz w:val="20"/>
          <w:szCs w:val="20"/>
        </w:rPr>
        <w:t>音声ガイドを</w:t>
      </w:r>
      <w:r w:rsidR="00303B87">
        <w:rPr>
          <w:rFonts w:ascii="Arial Unicode MS" w:hAnsi="Arial Unicode MS" w:cs="Arial Unicode MS" w:hint="eastAsia"/>
          <w:kern w:val="0"/>
          <w:sz w:val="20"/>
          <w:szCs w:val="20"/>
        </w:rPr>
        <w:t>作成し、</w:t>
      </w:r>
      <w:r w:rsidR="00303B87" w:rsidRPr="00030ADA">
        <w:rPr>
          <w:rFonts w:ascii="Arial Unicode MS" w:hAnsi="Arial Unicode MS" w:cs="Arial Unicode MS" w:hint="eastAsia"/>
          <w:kern w:val="0"/>
          <w:sz w:val="20"/>
          <w:szCs w:val="20"/>
        </w:rPr>
        <w:t>YouTube</w:t>
      </w:r>
      <w:r w:rsidR="00303B87" w:rsidRPr="00030ADA">
        <w:rPr>
          <w:rFonts w:ascii="Arial Unicode MS" w:hAnsi="Arial Unicode MS" w:cs="Arial Unicode MS" w:hint="eastAsia"/>
          <w:kern w:val="0"/>
          <w:sz w:val="20"/>
          <w:szCs w:val="20"/>
        </w:rPr>
        <w:t>に投稿。</w:t>
      </w:r>
    </w:p>
    <w:p w14:paraId="0E6AF1A8" w14:textId="6494DCAE" w:rsidR="00303B87" w:rsidRDefault="00303B87" w:rsidP="00030ADA">
      <w:pPr>
        <w:pBdr>
          <w:top w:val="nil"/>
          <w:left w:val="nil"/>
          <w:bottom w:val="nil"/>
          <w:right w:val="nil"/>
          <w:between w:val="nil"/>
        </w:pBdr>
        <w:rPr>
          <w:rFonts w:ascii="Arial Unicode MS" w:hAnsi="Arial Unicode MS" w:cs="Arial Unicode MS" w:hint="eastAsia"/>
          <w:kern w:val="0"/>
          <w:sz w:val="20"/>
          <w:szCs w:val="20"/>
        </w:rPr>
      </w:pPr>
      <w:r>
        <w:rPr>
          <w:rFonts w:ascii="Arial Unicode MS" w:hAnsi="Arial Unicode MS" w:cs="Arial Unicode MS" w:hint="eastAsia"/>
          <w:kern w:val="0"/>
          <w:sz w:val="20"/>
          <w:szCs w:val="20"/>
        </w:rPr>
        <w:t>・</w:t>
      </w:r>
      <w:proofErr w:type="spellStart"/>
      <w:r w:rsidRPr="00030ADA">
        <w:rPr>
          <w:rFonts w:ascii="Arial Unicode MS" w:hAnsi="Arial Unicode MS" w:cs="Arial Unicode MS" w:hint="eastAsia"/>
          <w:kern w:val="0"/>
          <w:sz w:val="20"/>
          <w:szCs w:val="20"/>
        </w:rPr>
        <w:t>Cambomer</w:t>
      </w:r>
      <w:proofErr w:type="spellEnd"/>
      <w:r w:rsidR="00B56A4C">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カンボジア大使館への訪問とカンボジア現地の生徒・教師とのインタビューを通して教育ビジネスプランを作成</w:t>
      </w:r>
      <w:r w:rsidR="00B56A4C">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SOLA</w:t>
      </w:r>
      <w:r w:rsidRPr="00030ADA">
        <w:rPr>
          <w:rFonts w:ascii="Arial Unicode MS" w:hAnsi="Arial Unicode MS" w:cs="Arial Unicode MS" w:hint="eastAsia"/>
          <w:kern w:val="0"/>
          <w:sz w:val="20"/>
          <w:szCs w:val="20"/>
        </w:rPr>
        <w:t>ビジ</w:t>
      </w:r>
      <w:r w:rsidR="00B56A4C">
        <w:rPr>
          <w:rFonts w:ascii="Arial Unicode MS" w:hAnsi="Arial Unicode MS" w:cs="Arial Unicode MS" w:hint="eastAsia"/>
          <w:kern w:val="0"/>
          <w:sz w:val="20"/>
          <w:szCs w:val="20"/>
        </w:rPr>
        <w:t>ネス</w:t>
      </w:r>
      <w:r w:rsidRPr="00030ADA">
        <w:rPr>
          <w:rFonts w:ascii="Arial Unicode MS" w:hAnsi="Arial Unicode MS" w:cs="Arial Unicode MS" w:hint="eastAsia"/>
          <w:kern w:val="0"/>
          <w:sz w:val="20"/>
          <w:szCs w:val="20"/>
        </w:rPr>
        <w:t>コン</w:t>
      </w:r>
      <w:r w:rsidR="00B56A4C">
        <w:rPr>
          <w:rFonts w:ascii="Arial Unicode MS" w:hAnsi="Arial Unicode MS" w:cs="Arial Unicode MS" w:hint="eastAsia"/>
          <w:kern w:val="0"/>
          <w:sz w:val="20"/>
          <w:szCs w:val="20"/>
        </w:rPr>
        <w:t>テスト</w:t>
      </w:r>
      <w:r w:rsidRPr="00030ADA">
        <w:rPr>
          <w:rFonts w:ascii="Arial Unicode MS" w:hAnsi="Arial Unicode MS" w:cs="Arial Unicode MS" w:hint="eastAsia"/>
          <w:kern w:val="0"/>
          <w:sz w:val="20"/>
          <w:szCs w:val="20"/>
        </w:rPr>
        <w:t>にて成果</w:t>
      </w:r>
      <w:r w:rsidR="00B56A4C">
        <w:rPr>
          <w:rFonts w:ascii="Arial Unicode MS" w:hAnsi="Arial Unicode MS" w:cs="Arial Unicode MS" w:hint="eastAsia"/>
          <w:kern w:val="0"/>
          <w:sz w:val="20"/>
          <w:szCs w:val="20"/>
        </w:rPr>
        <w:t>を</w:t>
      </w:r>
      <w:r w:rsidRPr="00030ADA">
        <w:rPr>
          <w:rFonts w:ascii="Arial Unicode MS" w:hAnsi="Arial Unicode MS" w:cs="Arial Unicode MS" w:hint="eastAsia"/>
          <w:kern w:val="0"/>
          <w:sz w:val="20"/>
          <w:szCs w:val="20"/>
        </w:rPr>
        <w:t>発表。</w:t>
      </w:r>
      <w:r w:rsidRPr="00030ADA">
        <w:rPr>
          <w:rFonts w:ascii="Arial Unicode MS" w:hAnsi="Arial Unicode MS" w:cs="Arial Unicode MS" w:hint="eastAsia"/>
          <w:kern w:val="0"/>
          <w:sz w:val="20"/>
          <w:szCs w:val="20"/>
        </w:rPr>
        <w:tab/>
      </w:r>
    </w:p>
    <w:p w14:paraId="68BF8771" w14:textId="1C74E881" w:rsidR="00263B9F" w:rsidRPr="00030ADA" w:rsidRDefault="00C92439" w:rsidP="00263B9F">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・カンボジアプロジェクト水チーム</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安全な水にアクセスできていないカンボジアの人たちが常に安全な水を確保できるようにするための事業を</w:t>
      </w:r>
      <w:r>
        <w:rPr>
          <w:rFonts w:ascii="Arial Unicode MS" w:hAnsi="Arial Unicode MS" w:cs="Arial Unicode MS" w:hint="eastAsia"/>
          <w:kern w:val="0"/>
          <w:sz w:val="20"/>
          <w:szCs w:val="20"/>
        </w:rPr>
        <w:t>、</w:t>
      </w:r>
      <w:r>
        <w:rPr>
          <w:rFonts w:ascii="Arial Unicode MS" w:hAnsi="Arial Unicode MS" w:cs="Arial Unicode MS" w:hint="eastAsia"/>
          <w:kern w:val="0"/>
          <w:sz w:val="20"/>
          <w:szCs w:val="20"/>
        </w:rPr>
        <w:t>NEC</w:t>
      </w:r>
      <w:r>
        <w:rPr>
          <w:rFonts w:ascii="Arial Unicode MS" w:hAnsi="Arial Unicode MS" w:cs="Arial Unicode MS" w:hint="eastAsia"/>
          <w:kern w:val="0"/>
          <w:sz w:val="20"/>
          <w:szCs w:val="20"/>
        </w:rPr>
        <w:t>を通じて現地の人たちの実情を調べ、考察し、発信</w:t>
      </w:r>
      <w:r w:rsidR="00B13C08">
        <w:rPr>
          <w:rFonts w:ascii="Arial Unicode MS" w:hAnsi="Arial Unicode MS" w:cs="Arial Unicode MS" w:hint="eastAsia"/>
          <w:kern w:val="0"/>
          <w:sz w:val="20"/>
          <w:szCs w:val="20"/>
        </w:rPr>
        <w:t>。</w:t>
      </w:r>
      <w:r w:rsidR="00263B9F" w:rsidRPr="00030ADA">
        <w:rPr>
          <w:rFonts w:ascii="Arial Unicode MS" w:hAnsi="Arial Unicode MS" w:cs="Arial Unicode MS" w:hint="eastAsia"/>
          <w:kern w:val="0"/>
          <w:sz w:val="20"/>
          <w:szCs w:val="20"/>
        </w:rPr>
        <w:tab/>
      </w:r>
    </w:p>
    <w:p w14:paraId="16BBE49A" w14:textId="7262677F" w:rsidR="00263B9F" w:rsidRDefault="00263B9F" w:rsidP="00263B9F">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のテーマパーク</w:t>
      </w:r>
      <w:r>
        <w:rPr>
          <w:rFonts w:ascii="Arial Unicode MS" w:hAnsi="Arial Unicode MS" w:cs="Arial Unicode MS" w:hint="eastAsia"/>
          <w:kern w:val="0"/>
          <w:sz w:val="20"/>
          <w:szCs w:val="20"/>
        </w:rPr>
        <w:t>作製チーム：</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を広めるためにゲーム『マインクラフト』でテーマパークを</w:t>
      </w:r>
      <w:r w:rsidR="00F979FB">
        <w:rPr>
          <w:rFonts w:ascii="Arial Unicode MS" w:hAnsi="Arial Unicode MS" w:cs="Arial Unicode MS" w:hint="eastAsia"/>
          <w:kern w:val="0"/>
          <w:sz w:val="20"/>
          <w:szCs w:val="20"/>
        </w:rPr>
        <w:t>作成</w:t>
      </w:r>
      <w:r w:rsidRPr="00030ADA">
        <w:rPr>
          <w:rFonts w:ascii="Arial Unicode MS" w:hAnsi="Arial Unicode MS" w:cs="Arial Unicode MS" w:hint="eastAsia"/>
          <w:kern w:val="0"/>
          <w:sz w:val="20"/>
          <w:szCs w:val="20"/>
        </w:rPr>
        <w:t>し、インターネット上で配布。</w:t>
      </w:r>
    </w:p>
    <w:p w14:paraId="353855F1" w14:textId="0406DA42" w:rsidR="00263B9F" w:rsidRPr="00030ADA" w:rsidRDefault="00263B9F" w:rsidP="00263B9F">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Pr>
          <w:rFonts w:ascii="Arial Unicode MS" w:hAnsi="Arial Unicode MS" w:cs="Arial Unicode MS" w:hint="eastAsia"/>
          <w:kern w:val="0"/>
          <w:sz w:val="20"/>
          <w:szCs w:val="20"/>
        </w:rPr>
        <w:t>学園祭</w:t>
      </w:r>
      <w:r w:rsidRPr="00030ADA">
        <w:rPr>
          <w:rFonts w:ascii="Arial Unicode MS" w:hAnsi="Arial Unicode MS" w:cs="Arial Unicode MS" w:hint="eastAsia"/>
          <w:kern w:val="0"/>
          <w:sz w:val="20"/>
          <w:szCs w:val="20"/>
        </w:rPr>
        <w:t>準備日での資材仲介</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準備期間中に各クラスを回り、余った資材を回収して必要なクラスに無料で分配。</w:t>
      </w:r>
      <w:r w:rsidRPr="00030ADA">
        <w:rPr>
          <w:rFonts w:ascii="Arial Unicode MS" w:hAnsi="Arial Unicode MS" w:cs="Arial Unicode MS" w:hint="eastAsia"/>
          <w:kern w:val="0"/>
          <w:sz w:val="20"/>
          <w:szCs w:val="20"/>
        </w:rPr>
        <w:tab/>
      </w:r>
    </w:p>
    <w:p w14:paraId="389C8C4F" w14:textId="7D3E7846" w:rsidR="00263B9F" w:rsidRDefault="00263B9F" w:rsidP="00A629DC">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・校長講話の活字化・体系化プロジェクト</w:t>
      </w:r>
      <w:r w:rsidR="00F979FB">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2020</w:t>
      </w:r>
      <w:r w:rsidRPr="00030ADA">
        <w:rPr>
          <w:rFonts w:ascii="Arial Unicode MS" w:hAnsi="Arial Unicode MS" w:cs="Arial Unicode MS" w:hint="eastAsia"/>
          <w:kern w:val="0"/>
          <w:sz w:val="20"/>
          <w:szCs w:val="20"/>
        </w:rPr>
        <w:t>年度の校長講話</w:t>
      </w:r>
      <w:r w:rsidRPr="00030ADA">
        <w:rPr>
          <w:rFonts w:ascii="Arial Unicode MS" w:hAnsi="Arial Unicode MS" w:cs="Arial Unicode MS" w:hint="eastAsia"/>
          <w:kern w:val="0"/>
          <w:sz w:val="20"/>
          <w:szCs w:val="20"/>
        </w:rPr>
        <w:t>30</w:t>
      </w:r>
      <w:r w:rsidRPr="00030ADA">
        <w:rPr>
          <w:rFonts w:ascii="Arial Unicode MS" w:hAnsi="Arial Unicode MS" w:cs="Arial Unicode MS" w:hint="eastAsia"/>
          <w:kern w:val="0"/>
          <w:sz w:val="20"/>
          <w:szCs w:val="20"/>
        </w:rPr>
        <w:t>話分を視聴した後、その内容をテーマごとに分類・編集し、自分の考えを書き加え</w:t>
      </w:r>
      <w:r w:rsidR="00F979FB">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まとめた。多くの人に日本型リベラルアーツを知り人生を考えるきっかけとしてもらうべく、出版化を目標として活動。</w:t>
      </w:r>
      <w:r w:rsidRPr="00030ADA">
        <w:rPr>
          <w:rFonts w:ascii="Arial Unicode MS" w:hAnsi="Arial Unicode MS" w:cs="Arial Unicode MS" w:hint="eastAsia"/>
          <w:kern w:val="0"/>
          <w:sz w:val="20"/>
          <w:szCs w:val="20"/>
        </w:rPr>
        <w:tab/>
      </w:r>
    </w:p>
    <w:p w14:paraId="32D4BC45" w14:textId="26D0F623" w:rsidR="00C92439" w:rsidRDefault="00E55B7B"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・日米高校生国際交流イベント</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アメリカと日本の高校生が</w:t>
      </w:r>
      <w:r>
        <w:rPr>
          <w:rFonts w:ascii="Arial Unicode MS" w:hAnsi="Arial Unicode MS" w:cs="Arial Unicode MS" w:hint="eastAsia"/>
          <w:kern w:val="0"/>
          <w:sz w:val="20"/>
          <w:szCs w:val="20"/>
        </w:rPr>
        <w:t>Zoom</w:t>
      </w:r>
      <w:r w:rsidRPr="00030ADA">
        <w:rPr>
          <w:rFonts w:ascii="Arial Unicode MS" w:hAnsi="Arial Unicode MS" w:cs="Arial Unicode MS" w:hint="eastAsia"/>
          <w:kern w:val="0"/>
          <w:sz w:val="20"/>
          <w:szCs w:val="20"/>
        </w:rPr>
        <w:t>上でディスカッションをし、お互いの視点を語り合うイベント</w:t>
      </w:r>
      <w:r>
        <w:rPr>
          <w:rFonts w:ascii="Arial Unicode MS" w:hAnsi="Arial Unicode MS" w:cs="Arial Unicode MS" w:hint="eastAsia"/>
          <w:kern w:val="0"/>
          <w:sz w:val="20"/>
          <w:szCs w:val="20"/>
        </w:rPr>
        <w:t>の</w:t>
      </w:r>
      <w:r w:rsidRPr="00030ADA">
        <w:rPr>
          <w:rFonts w:ascii="Arial Unicode MS" w:hAnsi="Arial Unicode MS" w:cs="Arial Unicode MS" w:hint="eastAsia"/>
          <w:kern w:val="0"/>
          <w:sz w:val="20"/>
          <w:szCs w:val="20"/>
        </w:rPr>
        <w:t>企画</w:t>
      </w:r>
      <w:r>
        <w:rPr>
          <w:rFonts w:ascii="Arial Unicode MS" w:hAnsi="Arial Unicode MS" w:cs="Arial Unicode MS" w:hint="eastAsia"/>
          <w:kern w:val="0"/>
          <w:sz w:val="20"/>
          <w:szCs w:val="20"/>
        </w:rPr>
        <w:t>と運営。</w:t>
      </w:r>
    </w:p>
    <w:p w14:paraId="661443E0" w14:textId="77777777" w:rsidR="00096746" w:rsidRDefault="00096746" w:rsidP="00096746">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・越中島</w:t>
      </w:r>
      <w:r w:rsidRPr="00030ADA">
        <w:rPr>
          <w:rFonts w:ascii="Arial Unicode MS" w:hAnsi="Arial Unicode MS" w:cs="Arial Unicode MS" w:hint="eastAsia"/>
          <w:kern w:val="0"/>
          <w:sz w:val="20"/>
          <w:szCs w:val="20"/>
        </w:rPr>
        <w:t>LRT</w:t>
      </w:r>
      <w:r w:rsidRPr="00030ADA">
        <w:rPr>
          <w:rFonts w:ascii="Arial Unicode MS" w:hAnsi="Arial Unicode MS" w:cs="Arial Unicode MS" w:hint="eastAsia"/>
          <w:kern w:val="0"/>
          <w:sz w:val="20"/>
          <w:szCs w:val="20"/>
        </w:rPr>
        <w:t>の実現</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越中島支線を</w:t>
      </w:r>
      <w:r w:rsidRPr="00030ADA">
        <w:rPr>
          <w:rFonts w:ascii="Arial Unicode MS" w:hAnsi="Arial Unicode MS" w:cs="Arial Unicode MS" w:hint="eastAsia"/>
          <w:kern w:val="0"/>
          <w:sz w:val="20"/>
          <w:szCs w:val="20"/>
        </w:rPr>
        <w:t>LRT</w:t>
      </w:r>
      <w:r w:rsidRPr="00030ADA">
        <w:rPr>
          <w:rFonts w:ascii="Arial Unicode MS" w:hAnsi="Arial Unicode MS" w:cs="Arial Unicode MS" w:hint="eastAsia"/>
          <w:kern w:val="0"/>
          <w:sz w:val="20"/>
          <w:szCs w:val="20"/>
        </w:rPr>
        <w:t>として旅客化する経済効果の調査と実現性の有無の考察</w:t>
      </w:r>
    </w:p>
    <w:p w14:paraId="327CC417" w14:textId="3459FD81" w:rsidR="00096746" w:rsidRDefault="00096746" w:rsidP="00096746">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Validation</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メンタルヘルスに関連して、辛い人がいる時にまず聞くという姿勢の大切さについての映像作品を制作。</w:t>
      </w:r>
    </w:p>
    <w:p w14:paraId="7B5EFB27" w14:textId="62101DCA" w:rsidR="00434CA4" w:rsidRDefault="00434CA4" w:rsidP="00096746">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proofErr w:type="spellStart"/>
      <w:r w:rsidRPr="00030ADA">
        <w:rPr>
          <w:rFonts w:ascii="Arial Unicode MS" w:hAnsi="Arial Unicode MS" w:cs="Arial Unicode MS" w:hint="eastAsia"/>
          <w:kern w:val="0"/>
          <w:sz w:val="20"/>
          <w:szCs w:val="20"/>
        </w:rPr>
        <w:t>Loiduts</w:t>
      </w:r>
      <w:proofErr w:type="spellEnd"/>
      <w:r w:rsidRPr="00030ADA">
        <w:rPr>
          <w:rFonts w:ascii="Arial Unicode MS" w:hAnsi="Arial Unicode MS" w:cs="Arial Unicode MS" w:hint="eastAsia"/>
          <w:kern w:val="0"/>
          <w:sz w:val="20"/>
          <w:szCs w:val="20"/>
        </w:rPr>
        <w:t xml:space="preserve"> charity shop</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市民から寄付された衣服を販売し、利益を社会貢献団体に寄付</w:t>
      </w:r>
      <w:r>
        <w:rPr>
          <w:rFonts w:ascii="Arial Unicode MS" w:hAnsi="Arial Unicode MS" w:cs="Arial Unicode MS" w:hint="eastAsia"/>
          <w:kern w:val="0"/>
          <w:sz w:val="20"/>
          <w:szCs w:val="20"/>
        </w:rPr>
        <w:t>。</w:t>
      </w:r>
    </w:p>
    <w:p w14:paraId="2CF4E73F" w14:textId="7623DC49" w:rsidR="004A4C46" w:rsidRDefault="008B5635" w:rsidP="004A4C46">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・絶滅の危機にある海洋生物</w:t>
      </w:r>
      <w:r w:rsidR="00B13C08">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zoom</w:t>
      </w:r>
      <w:r w:rsidRPr="00030ADA">
        <w:rPr>
          <w:rFonts w:ascii="Arial Unicode MS" w:hAnsi="Arial Unicode MS" w:cs="Arial Unicode MS" w:hint="eastAsia"/>
          <w:kern w:val="0"/>
          <w:sz w:val="20"/>
          <w:szCs w:val="20"/>
        </w:rPr>
        <w:t>で専門家から話を聞き、参加者同士で意見交換。</w:t>
      </w:r>
      <w:r w:rsidRPr="00030ADA">
        <w:rPr>
          <w:rFonts w:ascii="Arial Unicode MS" w:hAnsi="Arial Unicode MS" w:cs="Arial Unicode MS" w:hint="eastAsia"/>
          <w:kern w:val="0"/>
          <w:sz w:val="20"/>
          <w:szCs w:val="20"/>
        </w:rPr>
        <w:tab/>
      </w:r>
      <w:r w:rsidR="004A4C46" w:rsidRPr="00030ADA">
        <w:rPr>
          <w:rFonts w:ascii="Arial Unicode MS" w:hAnsi="Arial Unicode MS" w:cs="Arial Unicode MS" w:hint="eastAsia"/>
          <w:kern w:val="0"/>
          <w:sz w:val="20"/>
          <w:szCs w:val="20"/>
        </w:rPr>
        <w:tab/>
      </w:r>
    </w:p>
    <w:p w14:paraId="2F3204F5" w14:textId="5949F26C" w:rsidR="004A4C46" w:rsidRPr="004A4C46" w:rsidRDefault="004A4C46" w:rsidP="008B5635">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Pr>
          <w:rFonts w:ascii="Arial Unicode MS" w:hAnsi="Arial Unicode MS" w:cs="Arial Unicode MS" w:hint="eastAsia"/>
          <w:kern w:val="0"/>
          <w:sz w:val="20"/>
          <w:szCs w:val="20"/>
        </w:rPr>
        <w:t>生活に</w:t>
      </w:r>
      <w:r w:rsidRPr="00030ADA">
        <w:rPr>
          <w:rFonts w:ascii="Arial Unicode MS" w:hAnsi="Arial Unicode MS" w:cs="Arial Unicode MS" w:hint="eastAsia"/>
          <w:kern w:val="0"/>
          <w:sz w:val="20"/>
          <w:szCs w:val="20"/>
        </w:rPr>
        <w:t>役立つアプリ開発</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便利なアプリを開発して</w:t>
      </w:r>
      <w:proofErr w:type="spellStart"/>
      <w:r w:rsidRPr="00030ADA">
        <w:rPr>
          <w:rFonts w:ascii="Arial Unicode MS" w:hAnsi="Arial Unicode MS" w:cs="Arial Unicode MS" w:hint="eastAsia"/>
          <w:kern w:val="0"/>
          <w:sz w:val="20"/>
          <w:szCs w:val="20"/>
        </w:rPr>
        <w:t>Googleplay</w:t>
      </w:r>
      <w:proofErr w:type="spellEnd"/>
      <w:r w:rsidRPr="00030ADA">
        <w:rPr>
          <w:rFonts w:ascii="Arial Unicode MS" w:hAnsi="Arial Unicode MS" w:cs="Arial Unicode MS" w:hint="eastAsia"/>
          <w:kern w:val="0"/>
          <w:sz w:val="20"/>
          <w:szCs w:val="20"/>
        </w:rPr>
        <w:t>に</w:t>
      </w:r>
      <w:r>
        <w:rPr>
          <w:rFonts w:ascii="Arial Unicode MS" w:hAnsi="Arial Unicode MS" w:cs="Arial Unicode MS" w:hint="eastAsia"/>
          <w:kern w:val="0"/>
          <w:sz w:val="20"/>
          <w:szCs w:val="20"/>
        </w:rPr>
        <w:t>アップ。</w:t>
      </w:r>
    </w:p>
    <w:p w14:paraId="65BEDF28" w14:textId="1FB06422" w:rsidR="00B13C08" w:rsidRDefault="00B13C08" w:rsidP="00B13C08">
      <w:pPr>
        <w:pBdr>
          <w:top w:val="nil"/>
          <w:left w:val="nil"/>
          <w:bottom w:val="nil"/>
          <w:right w:val="nil"/>
          <w:between w:val="nil"/>
        </w:pBdr>
        <w:rPr>
          <w:rFonts w:ascii="Arial Unicode MS" w:hAnsi="Arial Unicode MS" w:cs="Arial Unicode MS" w:hint="eastAsia"/>
          <w:kern w:val="0"/>
          <w:sz w:val="20"/>
          <w:szCs w:val="20"/>
        </w:rPr>
      </w:pPr>
      <w:r>
        <w:rPr>
          <w:rFonts w:ascii="Arial Unicode MS" w:hAnsi="Arial Unicode MS" w:cs="Arial Unicode MS" w:hint="eastAsia"/>
          <w:kern w:val="0"/>
          <w:sz w:val="20"/>
          <w:szCs w:val="20"/>
        </w:rPr>
        <w:t>【</w:t>
      </w:r>
      <w:r w:rsidR="004A4C46">
        <w:rPr>
          <w:rFonts w:ascii="Arial Unicode MS" w:hAnsi="Arial Unicode MS" w:cs="Arial Unicode MS" w:hint="eastAsia"/>
          <w:kern w:val="0"/>
          <w:sz w:val="20"/>
          <w:szCs w:val="20"/>
        </w:rPr>
        <w:t>ごみ収集活動</w:t>
      </w:r>
      <w:r>
        <w:rPr>
          <w:rFonts w:ascii="Arial Unicode MS" w:hAnsi="Arial Unicode MS" w:cs="Arial Unicode MS" w:hint="eastAsia"/>
          <w:kern w:val="0"/>
          <w:sz w:val="20"/>
          <w:szCs w:val="20"/>
        </w:rPr>
        <w:t>】</w:t>
      </w:r>
    </w:p>
    <w:p w14:paraId="42AFD7FB" w14:textId="4C085642" w:rsidR="00B13C08" w:rsidRDefault="00B13C08" w:rsidP="00B13C08">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・渋谷ハロウィ</w:t>
      </w:r>
      <w:r>
        <w:rPr>
          <w:rFonts w:ascii="Arial Unicode MS" w:hAnsi="Arial Unicode MS" w:cs="Arial Unicode MS" w:hint="eastAsia"/>
          <w:kern w:val="0"/>
          <w:sz w:val="20"/>
          <w:szCs w:val="20"/>
        </w:rPr>
        <w:t>ー</w:t>
      </w:r>
      <w:r w:rsidRPr="00030ADA">
        <w:rPr>
          <w:rFonts w:ascii="Arial Unicode MS" w:hAnsi="Arial Unicode MS" w:cs="Arial Unicode MS" w:hint="eastAsia"/>
          <w:kern w:val="0"/>
          <w:sz w:val="20"/>
          <w:szCs w:val="20"/>
        </w:rPr>
        <w:t>ン</w:t>
      </w:r>
      <w:r>
        <w:rPr>
          <w:rFonts w:ascii="Arial Unicode MS" w:hAnsi="Arial Unicode MS" w:cs="Arial Unicode MS" w:hint="eastAsia"/>
          <w:kern w:val="0"/>
          <w:sz w:val="20"/>
          <w:szCs w:val="20"/>
        </w:rPr>
        <w:t>清掃チーム：</w:t>
      </w:r>
      <w:r w:rsidRPr="00030ADA">
        <w:rPr>
          <w:rFonts w:ascii="Arial Unicode MS" w:hAnsi="Arial Unicode MS" w:cs="Arial Unicode MS" w:hint="eastAsia"/>
          <w:kern w:val="0"/>
          <w:sz w:val="20"/>
          <w:szCs w:val="20"/>
        </w:rPr>
        <w:t>近年問題になっている渋谷ハロウィーンイベントの翌日にセンター街</w:t>
      </w:r>
      <w:r>
        <w:rPr>
          <w:rFonts w:ascii="Arial Unicode MS" w:hAnsi="Arial Unicode MS" w:cs="Arial Unicode MS" w:hint="eastAsia"/>
          <w:kern w:val="0"/>
          <w:sz w:val="20"/>
          <w:szCs w:val="20"/>
        </w:rPr>
        <w:t>のごみを</w:t>
      </w:r>
      <w:r w:rsidRPr="00030ADA">
        <w:rPr>
          <w:rFonts w:ascii="Arial Unicode MS" w:hAnsi="Arial Unicode MS" w:cs="Arial Unicode MS" w:hint="eastAsia"/>
          <w:kern w:val="0"/>
          <w:sz w:val="20"/>
          <w:szCs w:val="20"/>
        </w:rPr>
        <w:t>分別しながら</w:t>
      </w:r>
      <w:r>
        <w:rPr>
          <w:rFonts w:ascii="Arial Unicode MS" w:hAnsi="Arial Unicode MS" w:cs="Arial Unicode MS" w:hint="eastAsia"/>
          <w:kern w:val="0"/>
          <w:sz w:val="20"/>
          <w:szCs w:val="20"/>
        </w:rPr>
        <w:t>収集。他の</w:t>
      </w:r>
      <w:r w:rsidRPr="00030ADA">
        <w:rPr>
          <w:rFonts w:ascii="Arial Unicode MS" w:hAnsi="Arial Unicode MS" w:cs="Arial Unicode MS" w:hint="eastAsia"/>
          <w:kern w:val="0"/>
          <w:sz w:val="20"/>
          <w:szCs w:val="20"/>
        </w:rPr>
        <w:t>ボランティア団体の方々にインタビュー</w:t>
      </w:r>
      <w:r>
        <w:rPr>
          <w:rFonts w:ascii="Arial Unicode MS" w:hAnsi="Arial Unicode MS" w:cs="Arial Unicode MS" w:hint="eastAsia"/>
          <w:kern w:val="0"/>
          <w:sz w:val="20"/>
          <w:szCs w:val="20"/>
        </w:rPr>
        <w:t>を実施。</w:t>
      </w:r>
    </w:p>
    <w:p w14:paraId="2B08A923" w14:textId="40D31B07" w:rsidR="00634656" w:rsidRPr="00B13C08" w:rsidRDefault="00B13C08"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004A4C46">
        <w:rPr>
          <w:rFonts w:ascii="Arial Unicode MS" w:hAnsi="Arial Unicode MS" w:cs="Arial Unicode MS" w:hint="eastAsia"/>
          <w:kern w:val="0"/>
          <w:sz w:val="20"/>
          <w:szCs w:val="20"/>
        </w:rPr>
        <w:t>その他：</w:t>
      </w:r>
      <w:r w:rsidRPr="00030ADA">
        <w:rPr>
          <w:rFonts w:ascii="Arial Unicode MS" w:hAnsi="Arial Unicode MS" w:cs="Arial Unicode MS" w:hint="eastAsia"/>
          <w:kern w:val="0"/>
          <w:sz w:val="20"/>
          <w:szCs w:val="20"/>
        </w:rPr>
        <w:t>武蔵小杉駅の周辺</w:t>
      </w:r>
      <w:r>
        <w:rPr>
          <w:rFonts w:ascii="Arial Unicode MS" w:hAnsi="Arial Unicode MS" w:cs="Arial Unicode MS" w:hint="eastAsia"/>
          <w:kern w:val="0"/>
          <w:sz w:val="20"/>
          <w:szCs w:val="20"/>
        </w:rPr>
        <w:t>に</w:t>
      </w:r>
      <w:r w:rsidRPr="00030ADA">
        <w:rPr>
          <w:rFonts w:ascii="Arial Unicode MS" w:hAnsi="Arial Unicode MS" w:cs="Arial Unicode MS" w:hint="eastAsia"/>
          <w:kern w:val="0"/>
          <w:sz w:val="20"/>
          <w:szCs w:val="20"/>
        </w:rPr>
        <w:t>落ちているペットボトルやタバコの吸殻など</w:t>
      </w:r>
      <w:r w:rsidR="004A4C46">
        <w:rPr>
          <w:rFonts w:ascii="Arial Unicode MS" w:hAnsi="Arial Unicode MS" w:cs="Arial Unicode MS" w:hint="eastAsia"/>
          <w:kern w:val="0"/>
          <w:sz w:val="20"/>
          <w:szCs w:val="20"/>
        </w:rPr>
        <w:t>の</w:t>
      </w:r>
      <w:r>
        <w:rPr>
          <w:rFonts w:ascii="Arial Unicode MS" w:hAnsi="Arial Unicode MS" w:cs="Arial Unicode MS" w:hint="eastAsia"/>
          <w:kern w:val="0"/>
          <w:sz w:val="20"/>
          <w:szCs w:val="20"/>
        </w:rPr>
        <w:t>収集</w:t>
      </w:r>
      <w:r w:rsidRPr="00030ADA">
        <w:rPr>
          <w:rFonts w:ascii="Arial Unicode MS" w:hAnsi="Arial Unicode MS" w:cs="Arial Unicode MS" w:hint="eastAsia"/>
          <w:kern w:val="0"/>
          <w:sz w:val="20"/>
          <w:szCs w:val="20"/>
        </w:rPr>
        <w:t>。湘南七里ヶ浜の景観保護のため、浜に落ちている空き缶やプラスチック</w:t>
      </w:r>
      <w:r>
        <w:rPr>
          <w:rFonts w:ascii="Arial Unicode MS" w:hAnsi="Arial Unicode MS" w:cs="Arial Unicode MS" w:hint="eastAsia"/>
          <w:kern w:val="0"/>
          <w:sz w:val="20"/>
          <w:szCs w:val="20"/>
        </w:rPr>
        <w:t>ごみ</w:t>
      </w:r>
      <w:r w:rsidR="004A4C46">
        <w:rPr>
          <w:rFonts w:ascii="Arial Unicode MS" w:hAnsi="Arial Unicode MS" w:cs="Arial Unicode MS" w:hint="eastAsia"/>
          <w:kern w:val="0"/>
          <w:sz w:val="20"/>
          <w:szCs w:val="20"/>
        </w:rPr>
        <w:t>の</w:t>
      </w:r>
      <w:r>
        <w:rPr>
          <w:rFonts w:ascii="Arial Unicode MS" w:hAnsi="Arial Unicode MS" w:cs="Arial Unicode MS" w:hint="eastAsia"/>
          <w:kern w:val="0"/>
          <w:sz w:val="20"/>
          <w:szCs w:val="20"/>
        </w:rPr>
        <w:t>収集</w:t>
      </w:r>
      <w:r w:rsidRPr="00030ADA">
        <w:rPr>
          <w:rFonts w:ascii="Arial Unicode MS" w:hAnsi="Arial Unicode MS" w:cs="Arial Unicode MS" w:hint="eastAsia"/>
          <w:kern w:val="0"/>
          <w:sz w:val="20"/>
          <w:szCs w:val="20"/>
        </w:rPr>
        <w:t>。隅田川</w:t>
      </w:r>
      <w:r w:rsidR="004A4C46">
        <w:rPr>
          <w:rFonts w:ascii="Arial Unicode MS" w:hAnsi="Arial Unicode MS" w:cs="Arial Unicode MS" w:hint="eastAsia"/>
          <w:kern w:val="0"/>
          <w:sz w:val="20"/>
          <w:szCs w:val="20"/>
        </w:rPr>
        <w:t>、</w:t>
      </w:r>
      <w:r w:rsidR="004A4C46" w:rsidRPr="00030ADA">
        <w:rPr>
          <w:rFonts w:ascii="Arial Unicode MS" w:hAnsi="Arial Unicode MS" w:cs="Arial Unicode MS" w:hint="eastAsia"/>
          <w:kern w:val="0"/>
          <w:sz w:val="20"/>
          <w:szCs w:val="20"/>
        </w:rPr>
        <w:t>目黒川</w:t>
      </w:r>
      <w:r w:rsidR="004A4C46">
        <w:rPr>
          <w:rFonts w:ascii="Arial Unicode MS" w:hAnsi="Arial Unicode MS" w:cs="Arial Unicode MS" w:hint="eastAsia"/>
          <w:kern w:val="0"/>
          <w:sz w:val="20"/>
          <w:szCs w:val="20"/>
        </w:rPr>
        <w:t>、</w:t>
      </w:r>
      <w:r w:rsidR="004A4C46" w:rsidRPr="00030ADA">
        <w:rPr>
          <w:rFonts w:ascii="Arial Unicode MS" w:hAnsi="Arial Unicode MS" w:cs="Arial Unicode MS" w:hint="eastAsia"/>
          <w:kern w:val="0"/>
          <w:sz w:val="20"/>
          <w:szCs w:val="20"/>
        </w:rPr>
        <w:t>荒川</w:t>
      </w:r>
      <w:r w:rsidRPr="00030ADA">
        <w:rPr>
          <w:rFonts w:ascii="Arial Unicode MS" w:hAnsi="Arial Unicode MS" w:cs="Arial Unicode MS" w:hint="eastAsia"/>
          <w:kern w:val="0"/>
          <w:sz w:val="20"/>
          <w:szCs w:val="20"/>
        </w:rPr>
        <w:t>でのごみ</w:t>
      </w:r>
      <w:r>
        <w:rPr>
          <w:rFonts w:ascii="Arial Unicode MS" w:hAnsi="Arial Unicode MS" w:cs="Arial Unicode MS" w:hint="eastAsia"/>
          <w:kern w:val="0"/>
          <w:sz w:val="20"/>
          <w:szCs w:val="20"/>
        </w:rPr>
        <w:t>収集</w:t>
      </w:r>
      <w:r w:rsidRPr="00030ADA">
        <w:rPr>
          <w:rFonts w:ascii="Arial Unicode MS" w:hAnsi="Arial Unicode MS" w:cs="Arial Unicode MS" w:hint="eastAsia"/>
          <w:kern w:val="0"/>
          <w:sz w:val="20"/>
          <w:szCs w:val="20"/>
        </w:rPr>
        <w:t>通じて海の保全に協力。渋谷の</w:t>
      </w:r>
      <w:r>
        <w:rPr>
          <w:rFonts w:ascii="Arial Unicode MS" w:hAnsi="Arial Unicode MS" w:cs="Arial Unicode MS" w:hint="eastAsia"/>
          <w:kern w:val="0"/>
          <w:sz w:val="20"/>
          <w:szCs w:val="20"/>
        </w:rPr>
        <w:t>路上</w:t>
      </w:r>
      <w:r w:rsidR="004A4C46">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井の頭公園で</w:t>
      </w:r>
      <w:r>
        <w:rPr>
          <w:rFonts w:ascii="Arial Unicode MS" w:hAnsi="Arial Unicode MS" w:cs="Arial Unicode MS" w:hint="eastAsia"/>
          <w:kern w:val="0"/>
          <w:sz w:val="20"/>
          <w:szCs w:val="20"/>
        </w:rPr>
        <w:t>のごみ収集</w:t>
      </w:r>
      <w:r w:rsidR="004A4C46">
        <w:rPr>
          <w:rFonts w:ascii="Arial Unicode MS" w:hAnsi="Arial Unicode MS" w:cs="Arial Unicode MS" w:hint="eastAsia"/>
          <w:kern w:val="0"/>
          <w:sz w:val="20"/>
          <w:szCs w:val="20"/>
        </w:rPr>
        <w:t>。</w:t>
      </w:r>
    </w:p>
    <w:p w14:paraId="1412BB34" w14:textId="156B4F06" w:rsidR="00A629DC" w:rsidRDefault="00B56A4C" w:rsidP="00030ADA">
      <w:pPr>
        <w:pBdr>
          <w:top w:val="nil"/>
          <w:left w:val="nil"/>
          <w:bottom w:val="nil"/>
          <w:right w:val="nil"/>
          <w:between w:val="nil"/>
        </w:pBdr>
        <w:rPr>
          <w:rFonts w:ascii="Arial Unicode MS" w:hAnsi="Arial Unicode MS" w:cs="Arial Unicode MS" w:hint="eastAsia"/>
          <w:kern w:val="0"/>
          <w:sz w:val="20"/>
          <w:szCs w:val="20"/>
        </w:rPr>
      </w:pPr>
      <w:r>
        <w:rPr>
          <w:rFonts w:ascii="Arial Unicode MS" w:hAnsi="Arial Unicode MS" w:cs="Arial Unicode MS" w:hint="eastAsia"/>
          <w:kern w:val="0"/>
          <w:sz w:val="20"/>
          <w:szCs w:val="20"/>
        </w:rPr>
        <w:t>【他団体主催企画に参加した</w:t>
      </w:r>
      <w:r w:rsidR="00C92439">
        <w:rPr>
          <w:rFonts w:ascii="Arial Unicode MS" w:hAnsi="Arial Unicode MS" w:cs="Arial Unicode MS" w:hint="eastAsia"/>
          <w:kern w:val="0"/>
          <w:sz w:val="20"/>
          <w:szCs w:val="20"/>
        </w:rPr>
        <w:t>もの</w:t>
      </w:r>
      <w:r>
        <w:rPr>
          <w:rFonts w:ascii="Arial Unicode MS" w:hAnsi="Arial Unicode MS" w:cs="Arial Unicode MS" w:hint="eastAsia"/>
          <w:kern w:val="0"/>
          <w:sz w:val="20"/>
          <w:szCs w:val="20"/>
        </w:rPr>
        <w:t>】</w:t>
      </w:r>
      <w:r w:rsidR="00030ADA" w:rsidRPr="00030ADA">
        <w:rPr>
          <w:rFonts w:ascii="Arial Unicode MS" w:hAnsi="Arial Unicode MS" w:cs="Arial Unicode MS" w:hint="eastAsia"/>
          <w:kern w:val="0"/>
          <w:sz w:val="20"/>
          <w:szCs w:val="20"/>
        </w:rPr>
        <w:tab/>
      </w:r>
      <w:r w:rsidR="00030ADA" w:rsidRPr="00030ADA">
        <w:rPr>
          <w:rFonts w:ascii="Arial Unicode MS" w:hAnsi="Arial Unicode MS" w:cs="Arial Unicode MS" w:hint="eastAsia"/>
          <w:kern w:val="0"/>
          <w:sz w:val="20"/>
          <w:szCs w:val="20"/>
        </w:rPr>
        <w:tab/>
      </w:r>
    </w:p>
    <w:p w14:paraId="2EC0331A" w14:textId="3DD87FFC" w:rsidR="00A629DC" w:rsidRDefault="00A629DC"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farming girls</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urban farmers club</w:t>
      </w:r>
      <w:r w:rsidRPr="00030ADA">
        <w:rPr>
          <w:rFonts w:ascii="Arial Unicode MS" w:hAnsi="Arial Unicode MS" w:cs="Arial Unicode MS" w:hint="eastAsia"/>
          <w:kern w:val="0"/>
          <w:sz w:val="20"/>
          <w:szCs w:val="20"/>
        </w:rPr>
        <w:t>という団体の農作業イベントに参加し</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アーバンファーミングを体験</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農業を通していろんな世代の人とコミュニケーションをはか</w:t>
      </w:r>
      <w:r>
        <w:rPr>
          <w:rFonts w:ascii="Arial Unicode MS" w:hAnsi="Arial Unicode MS" w:cs="Arial Unicode MS" w:hint="eastAsia"/>
          <w:kern w:val="0"/>
          <w:sz w:val="20"/>
          <w:szCs w:val="20"/>
        </w:rPr>
        <w:t>った</w:t>
      </w: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ab/>
      </w:r>
    </w:p>
    <w:p w14:paraId="3B161D6A" w14:textId="77777777" w:rsidR="00450CAA" w:rsidRDefault="00450CAA"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・「とうきょう林業サポート隊」</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東京都からの委託を受けてヒノキ林の枝打ちを行っ</w:t>
      </w:r>
      <w:r>
        <w:rPr>
          <w:rFonts w:ascii="Arial Unicode MS" w:hAnsi="Arial Unicode MS" w:cs="Arial Unicode MS" w:hint="eastAsia"/>
          <w:kern w:val="0"/>
          <w:sz w:val="20"/>
          <w:szCs w:val="20"/>
        </w:rPr>
        <w:t>ている</w:t>
      </w:r>
      <w:r w:rsidRPr="00030ADA">
        <w:rPr>
          <w:rFonts w:ascii="Arial Unicode MS" w:hAnsi="Arial Unicode MS" w:cs="Arial Unicode MS" w:hint="eastAsia"/>
          <w:kern w:val="0"/>
          <w:sz w:val="20"/>
          <w:szCs w:val="20"/>
        </w:rPr>
        <w:t>公益財団法人が運営している「とうきょう林業サポート隊」に参加。</w:t>
      </w:r>
    </w:p>
    <w:p w14:paraId="5A7330AA" w14:textId="40AF18A4" w:rsidR="00450CAA" w:rsidRPr="00030ADA" w:rsidRDefault="00450CAA" w:rsidP="00450CA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volunteer for serving meals for children</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お弁当配布型の子ども食堂</w:t>
      </w:r>
      <w:r>
        <w:rPr>
          <w:rFonts w:ascii="Arial Unicode MS" w:hAnsi="Arial Unicode MS" w:cs="Arial Unicode MS" w:hint="eastAsia"/>
          <w:kern w:val="0"/>
          <w:sz w:val="20"/>
          <w:szCs w:val="20"/>
        </w:rPr>
        <w:t>で</w:t>
      </w:r>
      <w:r w:rsidRPr="00030ADA">
        <w:rPr>
          <w:rFonts w:ascii="Arial Unicode MS" w:hAnsi="Arial Unicode MS" w:cs="Arial Unicode MS" w:hint="eastAsia"/>
          <w:kern w:val="0"/>
          <w:sz w:val="20"/>
          <w:szCs w:val="20"/>
        </w:rPr>
        <w:t>野菜炒めなどの料理</w:t>
      </w:r>
      <w:r w:rsidR="00D925F4">
        <w:rPr>
          <w:rFonts w:ascii="Arial Unicode MS" w:hAnsi="Arial Unicode MS" w:cs="Arial Unicode MS" w:hint="eastAsia"/>
          <w:kern w:val="0"/>
          <w:sz w:val="20"/>
          <w:szCs w:val="20"/>
        </w:rPr>
        <w:t>を</w:t>
      </w:r>
      <w:r w:rsidRPr="00030ADA">
        <w:rPr>
          <w:rFonts w:ascii="Arial Unicode MS" w:hAnsi="Arial Unicode MS" w:cs="Arial Unicode MS" w:hint="eastAsia"/>
          <w:kern w:val="0"/>
          <w:sz w:val="20"/>
          <w:szCs w:val="20"/>
        </w:rPr>
        <w:t>作り</w:t>
      </w:r>
      <w:r w:rsidR="00D925F4">
        <w:rPr>
          <w:rFonts w:ascii="Arial Unicode MS" w:hAnsi="Arial Unicode MS" w:cs="Arial Unicode MS" w:hint="eastAsia"/>
          <w:kern w:val="0"/>
          <w:sz w:val="20"/>
          <w:szCs w:val="20"/>
        </w:rPr>
        <w:t>提供</w:t>
      </w: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ab/>
      </w:r>
    </w:p>
    <w:p w14:paraId="35B2C36C" w14:textId="69EF213E" w:rsidR="00450CAA" w:rsidRDefault="00450CAA" w:rsidP="00450CA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Volunteer at a nursing home</w:t>
      </w:r>
      <w:r w:rsidR="00D925F4">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特別養護老人ホームのデイサービスの仕事を体験。利用者の話を傾聴したり一緒にゲームをしたりなど。</w:t>
      </w:r>
      <w:r w:rsidRPr="00030ADA">
        <w:rPr>
          <w:rFonts w:ascii="Arial Unicode MS" w:hAnsi="Arial Unicode MS" w:cs="Arial Unicode MS" w:hint="eastAsia"/>
          <w:kern w:val="0"/>
          <w:sz w:val="20"/>
          <w:szCs w:val="20"/>
        </w:rPr>
        <w:tab/>
      </w:r>
    </w:p>
    <w:p w14:paraId="15DB361F" w14:textId="7ADDEAAF" w:rsidR="00D925F4" w:rsidRPr="00D925F4" w:rsidRDefault="00D925F4" w:rsidP="00450CA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lastRenderedPageBreak/>
        <w:t>・</w:t>
      </w:r>
      <w:r w:rsidRPr="00030ADA">
        <w:rPr>
          <w:rFonts w:ascii="Arial Unicode MS" w:hAnsi="Arial Unicode MS" w:cs="Arial Unicode MS" w:hint="eastAsia"/>
          <w:kern w:val="0"/>
          <w:sz w:val="20"/>
          <w:szCs w:val="20"/>
        </w:rPr>
        <w:t>SDG</w:t>
      </w: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 Creative Idea Contest 2021</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朝日新聞と</w:t>
      </w:r>
      <w:r w:rsidRPr="00030ADA">
        <w:rPr>
          <w:rFonts w:ascii="Arial Unicode MS" w:hAnsi="Arial Unicode MS" w:cs="Arial Unicode MS" w:hint="eastAsia"/>
          <w:kern w:val="0"/>
          <w:sz w:val="20"/>
          <w:szCs w:val="20"/>
        </w:rPr>
        <w:t>Adobe</w:t>
      </w:r>
      <w:r w:rsidRPr="00030ADA">
        <w:rPr>
          <w:rFonts w:ascii="Arial Unicode MS" w:hAnsi="Arial Unicode MS" w:cs="Arial Unicode MS" w:hint="eastAsia"/>
          <w:kern w:val="0"/>
          <w:sz w:val="20"/>
          <w:szCs w:val="20"/>
        </w:rPr>
        <w:t>が連携して開催された大会。</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に関する社会問題の解決策を考え、それを元に</w:t>
      </w:r>
      <w:r w:rsidRPr="00030ADA">
        <w:rPr>
          <w:rFonts w:ascii="Arial Unicode MS" w:hAnsi="Arial Unicode MS" w:cs="Arial Unicode MS" w:hint="eastAsia"/>
          <w:kern w:val="0"/>
          <w:sz w:val="20"/>
          <w:szCs w:val="20"/>
        </w:rPr>
        <w:t>Adobe</w:t>
      </w:r>
      <w:r w:rsidRPr="00030ADA">
        <w:rPr>
          <w:rFonts w:ascii="Arial Unicode MS" w:hAnsi="Arial Unicode MS" w:cs="Arial Unicode MS" w:hint="eastAsia"/>
          <w:kern w:val="0"/>
          <w:sz w:val="20"/>
          <w:szCs w:val="20"/>
        </w:rPr>
        <w:t>クラウドでウェブサイトを</w:t>
      </w:r>
      <w:r>
        <w:rPr>
          <w:rFonts w:ascii="Arial Unicode MS" w:hAnsi="Arial Unicode MS" w:cs="Arial Unicode MS" w:hint="eastAsia"/>
          <w:kern w:val="0"/>
          <w:sz w:val="20"/>
          <w:szCs w:val="20"/>
        </w:rPr>
        <w:t>作製</w:t>
      </w:r>
      <w:r w:rsidRPr="00030ADA">
        <w:rPr>
          <w:rFonts w:ascii="Arial Unicode MS" w:hAnsi="Arial Unicode MS" w:cs="Arial Unicode MS" w:hint="eastAsia"/>
          <w:kern w:val="0"/>
          <w:sz w:val="20"/>
          <w:szCs w:val="20"/>
        </w:rPr>
        <w:t>。</w:t>
      </w:r>
    </w:p>
    <w:p w14:paraId="554203EA" w14:textId="2E049CDF" w:rsidR="00450CAA" w:rsidRDefault="00450CAA"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・野生豚の駆除</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アメリカで野生化し</w:t>
      </w:r>
      <w:r>
        <w:rPr>
          <w:rFonts w:ascii="Arial Unicode MS" w:hAnsi="Arial Unicode MS" w:cs="Arial Unicode MS" w:hint="eastAsia"/>
          <w:kern w:val="0"/>
          <w:sz w:val="20"/>
          <w:szCs w:val="20"/>
        </w:rPr>
        <w:t>て</w:t>
      </w:r>
      <w:r w:rsidRPr="00030ADA">
        <w:rPr>
          <w:rFonts w:ascii="Arial Unicode MS" w:hAnsi="Arial Unicode MS" w:cs="Arial Unicode MS" w:hint="eastAsia"/>
          <w:kern w:val="0"/>
          <w:sz w:val="20"/>
          <w:szCs w:val="20"/>
        </w:rPr>
        <w:t>生態系を破壊している豚</w:t>
      </w:r>
      <w:r>
        <w:rPr>
          <w:rFonts w:ascii="Arial Unicode MS" w:hAnsi="Arial Unicode MS" w:cs="Arial Unicode MS" w:hint="eastAsia"/>
          <w:kern w:val="0"/>
          <w:sz w:val="20"/>
          <w:szCs w:val="20"/>
        </w:rPr>
        <w:t>の</w:t>
      </w:r>
      <w:r w:rsidRPr="00030ADA">
        <w:rPr>
          <w:rFonts w:ascii="Arial Unicode MS" w:hAnsi="Arial Unicode MS" w:cs="Arial Unicode MS" w:hint="eastAsia"/>
          <w:kern w:val="0"/>
          <w:sz w:val="20"/>
          <w:szCs w:val="20"/>
        </w:rPr>
        <w:t>駆除</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ab/>
      </w:r>
    </w:p>
    <w:p w14:paraId="420A78F8" w14:textId="003B07D0" w:rsidR="00D925F4" w:rsidRDefault="00D925F4" w:rsidP="00D925F4">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 xml:space="preserve">BLUE LIVER MARATHON </w:t>
      </w:r>
      <w:r w:rsidRPr="00030ADA">
        <w:rPr>
          <w:rFonts w:ascii="Arial Unicode MS" w:hAnsi="Arial Unicode MS" w:cs="Arial Unicode MS" w:hint="eastAsia"/>
          <w:kern w:val="0"/>
          <w:sz w:val="20"/>
          <w:szCs w:val="20"/>
        </w:rPr>
        <w:t>運営ボランティア</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川の環境問題に興味を持ってもらうために開催されたマラソンの運営。</w:t>
      </w:r>
      <w:r w:rsidRPr="00030ADA">
        <w:rPr>
          <w:rFonts w:ascii="Arial Unicode MS" w:hAnsi="Arial Unicode MS" w:cs="Arial Unicode MS" w:hint="eastAsia"/>
          <w:kern w:val="0"/>
          <w:sz w:val="20"/>
          <w:szCs w:val="20"/>
        </w:rPr>
        <w:tab/>
      </w:r>
    </w:p>
    <w:p w14:paraId="0A3A9F7E" w14:textId="7CAC2E06" w:rsidR="00D925F4" w:rsidRPr="00030ADA" w:rsidRDefault="00D925F4" w:rsidP="00D925F4">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・湘南海岸林ボランティア</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砂防林として植えられている杉の木が健康的に生育するように間伐。</w:t>
      </w:r>
    </w:p>
    <w:p w14:paraId="44F51BDC" w14:textId="2D6B6525" w:rsidR="00D925F4" w:rsidRDefault="00D925F4" w:rsidP="00D925F4">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・富士こども自然学校</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静岡の小学生と一緒に山でキャンプをし、自然と</w:t>
      </w:r>
      <w:r>
        <w:rPr>
          <w:rFonts w:ascii="Arial Unicode MS" w:hAnsi="Arial Unicode MS" w:cs="Arial Unicode MS" w:hint="eastAsia"/>
          <w:kern w:val="0"/>
          <w:sz w:val="20"/>
          <w:szCs w:val="20"/>
        </w:rPr>
        <w:t>の</w:t>
      </w:r>
      <w:r w:rsidRPr="00030ADA">
        <w:rPr>
          <w:rFonts w:ascii="Arial Unicode MS" w:hAnsi="Arial Unicode MS" w:cs="Arial Unicode MS" w:hint="eastAsia"/>
          <w:kern w:val="0"/>
          <w:sz w:val="20"/>
          <w:szCs w:val="20"/>
        </w:rPr>
        <w:t>触れ合い</w:t>
      </w:r>
      <w:r>
        <w:rPr>
          <w:rFonts w:ascii="Arial Unicode MS" w:hAnsi="Arial Unicode MS" w:cs="Arial Unicode MS" w:hint="eastAsia"/>
          <w:kern w:val="0"/>
          <w:sz w:val="20"/>
          <w:szCs w:val="20"/>
        </w:rPr>
        <w:t>を通して</w:t>
      </w:r>
      <w:r w:rsidRPr="00030ADA">
        <w:rPr>
          <w:rFonts w:ascii="Arial Unicode MS" w:hAnsi="Arial Unicode MS" w:cs="Arial Unicode MS" w:hint="eastAsia"/>
          <w:kern w:val="0"/>
          <w:sz w:val="20"/>
          <w:szCs w:val="20"/>
        </w:rPr>
        <w:t>知的好奇心を育てる学習</w:t>
      </w:r>
      <w:r>
        <w:rPr>
          <w:rFonts w:ascii="Arial Unicode MS" w:hAnsi="Arial Unicode MS" w:cs="Arial Unicode MS" w:hint="eastAsia"/>
          <w:kern w:val="0"/>
          <w:sz w:val="20"/>
          <w:szCs w:val="20"/>
        </w:rPr>
        <w:t>のサポート。</w:t>
      </w:r>
    </w:p>
    <w:p w14:paraId="7F8CF401" w14:textId="2664CDE3" w:rsidR="00D925F4" w:rsidRDefault="00D925F4" w:rsidP="00D925F4">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Youth Connect program</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日韓青年会議が主催した、メデイアや教育が与える人間の認知の偏りへの理解を通して、日韓関係を日本と韓国の学生の間で考えるという活動。</w:t>
      </w:r>
    </w:p>
    <w:p w14:paraId="043B3238" w14:textId="60078959" w:rsidR="00296C27" w:rsidRPr="00D925F4" w:rsidRDefault="00296C27" w:rsidP="00D925F4">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・サマースクールでのボランティア</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小学生のためのサマースクール</w:t>
      </w:r>
      <w:r>
        <w:rPr>
          <w:rFonts w:ascii="Arial Unicode MS" w:hAnsi="Arial Unicode MS" w:cs="Arial Unicode MS" w:hint="eastAsia"/>
          <w:kern w:val="0"/>
          <w:sz w:val="20"/>
          <w:szCs w:val="20"/>
        </w:rPr>
        <w:t>での</w:t>
      </w:r>
      <w:r w:rsidRPr="00030ADA">
        <w:rPr>
          <w:rFonts w:ascii="Arial Unicode MS" w:hAnsi="Arial Unicode MS" w:cs="Arial Unicode MS" w:hint="eastAsia"/>
          <w:kern w:val="0"/>
          <w:sz w:val="20"/>
          <w:szCs w:val="20"/>
        </w:rPr>
        <w:t>課外活動を通して人間性を育む</w:t>
      </w:r>
      <w:r>
        <w:rPr>
          <w:rFonts w:ascii="Arial Unicode MS" w:hAnsi="Arial Unicode MS" w:cs="Arial Unicode MS" w:hint="eastAsia"/>
          <w:kern w:val="0"/>
          <w:sz w:val="20"/>
          <w:szCs w:val="20"/>
        </w:rPr>
        <w:t>活動の</w:t>
      </w:r>
      <w:r w:rsidRPr="00030ADA">
        <w:rPr>
          <w:rFonts w:ascii="Arial Unicode MS" w:hAnsi="Arial Unicode MS" w:cs="Arial Unicode MS" w:hint="eastAsia"/>
          <w:kern w:val="0"/>
          <w:sz w:val="20"/>
          <w:szCs w:val="20"/>
        </w:rPr>
        <w:t>支援。</w:t>
      </w:r>
      <w:r w:rsidRPr="00030ADA">
        <w:rPr>
          <w:rFonts w:ascii="Arial Unicode MS" w:hAnsi="Arial Unicode MS" w:cs="Arial Unicode MS" w:hint="eastAsia"/>
          <w:kern w:val="0"/>
          <w:sz w:val="20"/>
          <w:szCs w:val="20"/>
        </w:rPr>
        <w:tab/>
      </w:r>
    </w:p>
    <w:p w14:paraId="1EE04AB5" w14:textId="77777777" w:rsidR="00832809" w:rsidRPr="00030ADA" w:rsidRDefault="00832809" w:rsidP="00832809">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・図書館ボランティア</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野呂団地あおぞら図書館の蔵書基地での蔵書登録と整理</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ab/>
      </w:r>
    </w:p>
    <w:p w14:paraId="1D9ECDE2" w14:textId="77777777" w:rsidR="00832809" w:rsidRDefault="00832809" w:rsidP="00832809">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・コミックマーケットのボランティア</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世界最大級の同人誌即売会であるコミックマーケットの場外誘導</w:t>
      </w:r>
      <w:r>
        <w:rPr>
          <w:rFonts w:ascii="Arial Unicode MS" w:hAnsi="Arial Unicode MS" w:cs="Arial Unicode MS" w:hint="eastAsia"/>
          <w:kern w:val="0"/>
          <w:sz w:val="20"/>
          <w:szCs w:val="20"/>
        </w:rPr>
        <w:t>。</w:t>
      </w:r>
    </w:p>
    <w:p w14:paraId="704D1F8E" w14:textId="6773E0A0" w:rsidR="00832809" w:rsidRDefault="00832809" w:rsidP="00832809">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・ペット保護団体での</w:t>
      </w:r>
      <w:r w:rsidRPr="00030ADA">
        <w:rPr>
          <w:rFonts w:ascii="Arial Unicode MS" w:hAnsi="Arial Unicode MS" w:cs="Arial Unicode MS" w:hint="eastAsia"/>
          <w:kern w:val="0"/>
          <w:sz w:val="20"/>
          <w:szCs w:val="20"/>
        </w:rPr>
        <w:t>IT</w:t>
      </w:r>
      <w:r w:rsidRPr="00030ADA">
        <w:rPr>
          <w:rFonts w:ascii="Arial Unicode MS" w:hAnsi="Arial Unicode MS" w:cs="Arial Unicode MS" w:hint="eastAsia"/>
          <w:kern w:val="0"/>
          <w:sz w:val="20"/>
          <w:szCs w:val="20"/>
        </w:rPr>
        <w:t>ボランティア</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保護犬の撮影とフェースブック投稿及び長期間活用されていなかったフェースブックページの整備・編集</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里親募集サイト「ペットのおうち」にて保護犬の紹介ページを作成</w:t>
      </w:r>
      <w:r>
        <w:rPr>
          <w:rFonts w:ascii="Arial Unicode MS" w:hAnsi="Arial Unicode MS" w:cs="Arial Unicode MS" w:hint="eastAsia"/>
          <w:kern w:val="0"/>
          <w:sz w:val="20"/>
          <w:szCs w:val="20"/>
        </w:rPr>
        <w:t>。</w:t>
      </w:r>
    </w:p>
    <w:p w14:paraId="637D3E4D" w14:textId="3488E970" w:rsidR="00832809" w:rsidRDefault="00832809" w:rsidP="00832809">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・下北沢カレーフェスティバル</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下北沢のカレー店と連携して地域</w:t>
      </w:r>
      <w:r>
        <w:rPr>
          <w:rFonts w:ascii="Arial Unicode MS" w:hAnsi="Arial Unicode MS" w:cs="Arial Unicode MS" w:hint="eastAsia"/>
          <w:kern w:val="0"/>
          <w:sz w:val="20"/>
          <w:szCs w:val="20"/>
        </w:rPr>
        <w:t>を活性させる</w:t>
      </w:r>
      <w:r w:rsidRPr="00030ADA">
        <w:rPr>
          <w:rFonts w:ascii="Arial Unicode MS" w:hAnsi="Arial Unicode MS" w:cs="Arial Unicode MS" w:hint="eastAsia"/>
          <w:kern w:val="0"/>
          <w:sz w:val="20"/>
          <w:szCs w:val="20"/>
        </w:rPr>
        <w:t>イベント</w:t>
      </w:r>
      <w:r>
        <w:rPr>
          <w:rFonts w:ascii="Arial Unicode MS" w:hAnsi="Arial Unicode MS" w:cs="Arial Unicode MS" w:hint="eastAsia"/>
          <w:kern w:val="0"/>
          <w:sz w:val="20"/>
          <w:szCs w:val="20"/>
        </w:rPr>
        <w:t>。</w:t>
      </w:r>
    </w:p>
    <w:p w14:paraId="4420D3E5" w14:textId="7E0F3C81" w:rsidR="00096746" w:rsidRDefault="00832809" w:rsidP="00832809">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proofErr w:type="spellStart"/>
      <w:r w:rsidRPr="00030ADA">
        <w:rPr>
          <w:rFonts w:ascii="Arial Unicode MS" w:hAnsi="Arial Unicode MS" w:cs="Arial Unicode MS" w:hint="eastAsia"/>
          <w:kern w:val="0"/>
          <w:sz w:val="20"/>
          <w:szCs w:val="20"/>
        </w:rPr>
        <w:t>UTokyoGSC</w:t>
      </w:r>
      <w:proofErr w:type="spellEnd"/>
      <w:r w:rsidRPr="00030ADA">
        <w:rPr>
          <w:rFonts w:ascii="Arial Unicode MS" w:hAnsi="Arial Unicode MS" w:cs="Arial Unicode MS" w:hint="eastAsia"/>
          <w:kern w:val="0"/>
          <w:sz w:val="20"/>
          <w:szCs w:val="20"/>
        </w:rPr>
        <w:t>による科学研究活動</w:t>
      </w:r>
      <w:r w:rsidR="00F97D58">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東京大学主催の一年半にわたる研究活動プログラムに参加。都市衛生工学研究室に所属し、糞便汚染を測るウイルス指標について研究。</w:t>
      </w:r>
    </w:p>
    <w:p w14:paraId="3A6DC691" w14:textId="1B36957C" w:rsidR="00096746" w:rsidRDefault="00096746" w:rsidP="00096746">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・小中学生向け無料塾でのオンライン講師ボランティア</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小中学生に英語や算数をオンラインで</w:t>
      </w:r>
      <w:r>
        <w:rPr>
          <w:rFonts w:ascii="Arial Unicode MS" w:hAnsi="Arial Unicode MS" w:cs="Arial Unicode MS" w:hint="eastAsia"/>
          <w:kern w:val="0"/>
          <w:sz w:val="20"/>
          <w:szCs w:val="20"/>
        </w:rPr>
        <w:t>教授。</w:t>
      </w:r>
    </w:p>
    <w:p w14:paraId="6BBB2194" w14:textId="233C9C41" w:rsidR="00554F55" w:rsidRDefault="00434CA4"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・サッカーボールを世界中の子供たちに届けよう</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ボールにメッセージを書</w:t>
      </w:r>
      <w:r>
        <w:rPr>
          <w:rFonts w:ascii="Arial Unicode MS" w:hAnsi="Arial Unicode MS" w:cs="Arial Unicode MS" w:hint="eastAsia"/>
          <w:kern w:val="0"/>
          <w:sz w:val="20"/>
          <w:szCs w:val="20"/>
        </w:rPr>
        <w:t>き</w:t>
      </w:r>
      <w:r w:rsidRPr="00030ADA">
        <w:rPr>
          <w:rFonts w:ascii="Arial Unicode MS" w:hAnsi="Arial Unicode MS" w:cs="Arial Unicode MS" w:hint="eastAsia"/>
          <w:kern w:val="0"/>
          <w:sz w:val="20"/>
          <w:szCs w:val="20"/>
        </w:rPr>
        <w:t>、海外の子供たちに</w:t>
      </w:r>
      <w:r>
        <w:rPr>
          <w:rFonts w:ascii="Arial Unicode MS" w:hAnsi="Arial Unicode MS" w:cs="Arial Unicode MS" w:hint="eastAsia"/>
          <w:kern w:val="0"/>
          <w:sz w:val="20"/>
          <w:szCs w:val="20"/>
        </w:rPr>
        <w:t>送る。</w:t>
      </w:r>
    </w:p>
    <w:p w14:paraId="0504177E" w14:textId="40C0CF3A" w:rsidR="00554F55" w:rsidRPr="00030ADA" w:rsidRDefault="00554F55" w:rsidP="00554F55">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 xml:space="preserve">Familial Economic Society </w:t>
      </w:r>
      <w:r>
        <w:rPr>
          <w:rFonts w:ascii="Arial Unicode MS" w:hAnsi="Arial Unicode MS" w:cs="Arial Unicode MS" w:hint="eastAsia"/>
          <w:kern w:val="0"/>
          <w:sz w:val="20"/>
          <w:szCs w:val="20"/>
        </w:rPr>
        <w:t>チーム：</w:t>
      </w:r>
      <w:r w:rsidRPr="00030ADA">
        <w:rPr>
          <w:rFonts w:ascii="Arial Unicode MS" w:hAnsi="Arial Unicode MS" w:cs="Arial Unicode MS" w:hint="eastAsia"/>
          <w:kern w:val="0"/>
          <w:sz w:val="20"/>
          <w:szCs w:val="20"/>
        </w:rPr>
        <w:t>高齢者の貯蓄を孫の養育費として使用することで経済を回す仕組みを提案。</w:t>
      </w:r>
    </w:p>
    <w:p w14:paraId="7CE9C828" w14:textId="3B108AA1" w:rsidR="00A629DC" w:rsidRDefault="00554F55" w:rsidP="00030ADA">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 xml:space="preserve">Familial Economic </w:t>
      </w:r>
      <w:proofErr w:type="spellStart"/>
      <w:r w:rsidRPr="00030ADA">
        <w:rPr>
          <w:rFonts w:ascii="Arial Unicode MS" w:hAnsi="Arial Unicode MS" w:cs="Arial Unicode MS" w:hint="eastAsia"/>
          <w:kern w:val="0"/>
          <w:sz w:val="20"/>
          <w:szCs w:val="20"/>
        </w:rPr>
        <w:t>Sosiety</w:t>
      </w:r>
      <w:proofErr w:type="spellEnd"/>
      <w:r w:rsidRPr="00030ADA">
        <w:rPr>
          <w:rFonts w:ascii="Arial Unicode MS" w:hAnsi="Arial Unicode MS" w:cs="Arial Unicode MS" w:hint="eastAsia"/>
          <w:kern w:val="0"/>
          <w:sz w:val="20"/>
          <w:szCs w:val="20"/>
        </w:rPr>
        <w:t>を作ろうという提案です。具体的には高齢者世代から孫世代の教育費等を出すときに補助を出すことで相続税以外で高齢者の貯蓄を社会に回しつつ、子育て世代をサポートしようというものです。</w:t>
      </w:r>
      <w:r w:rsidR="00030ADA" w:rsidRPr="00030ADA">
        <w:rPr>
          <w:rFonts w:ascii="Arial Unicode MS" w:hAnsi="Arial Unicode MS" w:cs="Arial Unicode MS" w:hint="eastAsia"/>
          <w:kern w:val="0"/>
          <w:sz w:val="20"/>
          <w:szCs w:val="20"/>
        </w:rPr>
        <w:tab/>
      </w:r>
    </w:p>
    <w:p w14:paraId="35EF354E" w14:textId="77777777" w:rsidR="00A629DC" w:rsidRDefault="00A629DC" w:rsidP="00030ADA">
      <w:pPr>
        <w:pBdr>
          <w:top w:val="nil"/>
          <w:left w:val="nil"/>
          <w:bottom w:val="nil"/>
          <w:right w:val="nil"/>
          <w:between w:val="nil"/>
        </w:pBdr>
        <w:rPr>
          <w:rFonts w:ascii="Arial Unicode MS" w:hAnsi="Arial Unicode MS" w:cs="Arial Unicode MS" w:hint="eastAsia"/>
          <w:kern w:val="0"/>
          <w:sz w:val="20"/>
          <w:szCs w:val="20"/>
        </w:rPr>
      </w:pPr>
      <w:r>
        <w:rPr>
          <w:rFonts w:ascii="Arial Unicode MS" w:hAnsi="Arial Unicode MS" w:cs="Arial Unicode MS" w:hint="eastAsia"/>
          <w:kern w:val="0"/>
          <w:sz w:val="20"/>
          <w:szCs w:val="20"/>
        </w:rPr>
        <w:t>【コンテストなどでプランを発信したもの】</w:t>
      </w:r>
    </w:p>
    <w:p w14:paraId="0525E7EA" w14:textId="77777777" w:rsidR="004A4C46" w:rsidRDefault="00A629DC" w:rsidP="00F979FB">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クリエイティブアワードへの参加</w:t>
      </w:r>
      <w:r w:rsidRPr="00030ADA">
        <w:rPr>
          <w:rFonts w:ascii="Arial Unicode MS" w:hAnsi="Arial Unicode MS" w:cs="Arial Unicode MS" w:hint="eastAsia"/>
          <w:kern w:val="0"/>
          <w:sz w:val="20"/>
          <w:szCs w:val="20"/>
        </w:rPr>
        <w:tab/>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についての動画</w:t>
      </w:r>
      <w:r w:rsidR="00F979FB">
        <w:rPr>
          <w:rFonts w:ascii="Arial Unicode MS" w:hAnsi="Arial Unicode MS" w:cs="Arial Unicode MS" w:hint="eastAsia"/>
          <w:kern w:val="0"/>
          <w:sz w:val="20"/>
          <w:szCs w:val="20"/>
        </w:rPr>
        <w:t>の作成。</w:t>
      </w:r>
      <w:r w:rsidRPr="00030ADA">
        <w:rPr>
          <w:rFonts w:ascii="Arial Unicode MS" w:hAnsi="Arial Unicode MS" w:cs="Arial Unicode MS" w:hint="eastAsia"/>
          <w:kern w:val="0"/>
          <w:sz w:val="20"/>
          <w:szCs w:val="20"/>
        </w:rPr>
        <w:tab/>
      </w:r>
      <w:r w:rsidR="00030ADA" w:rsidRPr="00030ADA">
        <w:rPr>
          <w:rFonts w:ascii="Arial Unicode MS" w:hAnsi="Arial Unicode MS" w:cs="Arial Unicode MS" w:hint="eastAsia"/>
          <w:kern w:val="0"/>
          <w:sz w:val="20"/>
          <w:szCs w:val="20"/>
        </w:rPr>
        <w:tab/>
      </w:r>
    </w:p>
    <w:p w14:paraId="1FEA2022" w14:textId="0787F09A" w:rsidR="00F979FB" w:rsidRDefault="00F979FB" w:rsidP="00F979FB">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proofErr w:type="spellStart"/>
      <w:r w:rsidRPr="00030ADA">
        <w:rPr>
          <w:rFonts w:ascii="Arial Unicode MS" w:hAnsi="Arial Unicode MS" w:cs="Arial Unicode MS" w:hint="eastAsia"/>
          <w:kern w:val="0"/>
          <w:sz w:val="20"/>
          <w:szCs w:val="20"/>
        </w:rPr>
        <w:t>Komorebi</w:t>
      </w:r>
      <w:proofErr w:type="spellEnd"/>
      <w:r w:rsidRPr="00030ADA">
        <w:rPr>
          <w:rFonts w:ascii="Arial Unicode MS" w:hAnsi="Arial Unicode MS" w:cs="Arial Unicode MS" w:hint="eastAsia"/>
          <w:kern w:val="0"/>
          <w:sz w:val="20"/>
          <w:szCs w:val="20"/>
        </w:rPr>
        <w:t>.</w:t>
      </w:r>
      <w:r>
        <w:rPr>
          <w:rFonts w:ascii="Arial Unicode MS" w:hAnsi="Arial Unicode MS" w:cs="Arial Unicode MS" w:hint="eastAsia"/>
          <w:kern w:val="0"/>
          <w:sz w:val="20"/>
          <w:szCs w:val="20"/>
        </w:rPr>
        <w:t>チーム：</w:t>
      </w:r>
      <w:proofErr w:type="spellStart"/>
      <w:r w:rsidRPr="00030ADA">
        <w:rPr>
          <w:rFonts w:ascii="Arial Unicode MS" w:hAnsi="Arial Unicode MS" w:cs="Arial Unicode MS" w:hint="eastAsia"/>
          <w:kern w:val="0"/>
          <w:sz w:val="20"/>
          <w:szCs w:val="20"/>
        </w:rPr>
        <w:t>Technovation</w:t>
      </w:r>
      <w:proofErr w:type="spellEnd"/>
      <w:r w:rsidRPr="00030ADA">
        <w:rPr>
          <w:rFonts w:ascii="Arial Unicode MS" w:hAnsi="Arial Unicode MS" w:cs="Arial Unicode MS" w:hint="eastAsia"/>
          <w:kern w:val="0"/>
          <w:sz w:val="20"/>
          <w:szCs w:val="20"/>
        </w:rPr>
        <w:t xml:space="preserve"> Girls</w:t>
      </w:r>
      <w:r w:rsidRPr="00030ADA">
        <w:rPr>
          <w:rFonts w:ascii="Arial Unicode MS" w:hAnsi="Arial Unicode MS" w:cs="Arial Unicode MS" w:hint="eastAsia"/>
          <w:kern w:val="0"/>
          <w:sz w:val="20"/>
          <w:szCs w:val="20"/>
        </w:rPr>
        <w:t>という大会を通し、教育の情報格差是正を目指すスマートフォンアプリケーションの開発および将来性のあるビジネスプランの作成。</w:t>
      </w:r>
    </w:p>
    <w:p w14:paraId="3FA930D0" w14:textId="52BC62DC" w:rsidR="00634656" w:rsidRDefault="00634656" w:rsidP="00F979FB">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All Japan High School Forum 2021</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について全国の</w:t>
      </w:r>
      <w:r w:rsidRPr="00030ADA">
        <w:rPr>
          <w:rFonts w:ascii="Arial Unicode MS" w:hAnsi="Arial Unicode MS" w:cs="Arial Unicode MS" w:hint="eastAsia"/>
          <w:kern w:val="0"/>
          <w:sz w:val="20"/>
          <w:szCs w:val="20"/>
        </w:rPr>
        <w:t>WWL</w:t>
      </w:r>
      <w:r w:rsidRPr="00030ADA">
        <w:rPr>
          <w:rFonts w:ascii="Arial Unicode MS" w:hAnsi="Arial Unicode MS" w:cs="Arial Unicode MS" w:hint="eastAsia"/>
          <w:kern w:val="0"/>
          <w:sz w:val="20"/>
          <w:szCs w:val="20"/>
        </w:rPr>
        <w:t>指定校の生徒とディスカッション</w:t>
      </w:r>
      <w:r w:rsidR="00D57F78">
        <w:rPr>
          <w:rFonts w:ascii="Arial Unicode MS" w:hAnsi="Arial Unicode MS" w:cs="Arial Unicode MS" w:hint="eastAsia"/>
          <w:kern w:val="0"/>
          <w:sz w:val="20"/>
          <w:szCs w:val="20"/>
        </w:rPr>
        <w:t>。</w:t>
      </w:r>
    </w:p>
    <w:p w14:paraId="10C043DA" w14:textId="4094D547" w:rsidR="00D57F78" w:rsidRPr="00030ADA" w:rsidRDefault="00D57F78" w:rsidP="00D57F78">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・日経</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フォーラム高校生</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コンテスト</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学生団体の繋がりの大切さをテーマに発表</w:t>
      </w:r>
      <w:r>
        <w:rPr>
          <w:rFonts w:ascii="Arial Unicode MS" w:hAnsi="Arial Unicode MS" w:cs="Arial Unicode MS" w:hint="eastAsia"/>
          <w:kern w:val="0"/>
          <w:sz w:val="20"/>
          <w:szCs w:val="20"/>
        </w:rPr>
        <w:t>。</w:t>
      </w:r>
    </w:p>
    <w:p w14:paraId="060FFBEF" w14:textId="2070B35C" w:rsidR="00E0032C" w:rsidRDefault="00D57F78" w:rsidP="004A4C46">
      <w:pPr>
        <w:pBdr>
          <w:top w:val="nil"/>
          <w:left w:val="nil"/>
          <w:bottom w:val="nil"/>
          <w:right w:val="nil"/>
          <w:between w:val="nil"/>
        </w:pBdr>
        <w:rPr>
          <w:rFonts w:ascii="Arial Unicode MS" w:hAnsi="Arial Unicode MS" w:cs="Arial Unicode MS" w:hint="eastAsia"/>
          <w:kern w:val="0"/>
          <w:sz w:val="20"/>
          <w:szCs w:val="20"/>
        </w:rPr>
      </w:pPr>
      <w:r w:rsidRPr="00030ADA">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SDGs</w:t>
      </w:r>
      <w:r w:rsidRPr="00030ADA">
        <w:rPr>
          <w:rFonts w:ascii="Arial Unicode MS" w:hAnsi="Arial Unicode MS" w:cs="Arial Unicode MS" w:hint="eastAsia"/>
          <w:kern w:val="0"/>
          <w:sz w:val="20"/>
          <w:szCs w:val="20"/>
        </w:rPr>
        <w:t>クリエイティブアイディアコンテスト</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食品ロスを減らす取り組みを提案</w:t>
      </w:r>
      <w:r>
        <w:rPr>
          <w:rFonts w:ascii="Arial Unicode MS" w:hAnsi="Arial Unicode MS" w:cs="Arial Unicode MS" w:hint="eastAsia"/>
          <w:kern w:val="0"/>
          <w:sz w:val="20"/>
          <w:szCs w:val="20"/>
        </w:rPr>
        <w:t>。</w:t>
      </w:r>
      <w:r w:rsidRPr="00030ADA">
        <w:rPr>
          <w:rFonts w:ascii="Arial Unicode MS" w:hAnsi="Arial Unicode MS" w:cs="Arial Unicode MS" w:hint="eastAsia"/>
          <w:kern w:val="0"/>
          <w:sz w:val="20"/>
          <w:szCs w:val="20"/>
        </w:rPr>
        <w:tab/>
      </w:r>
    </w:p>
    <w:p w14:paraId="1E9D8759" w14:textId="77777777" w:rsidR="00835886" w:rsidRDefault="00835886" w:rsidP="004A4C46">
      <w:pPr>
        <w:pBdr>
          <w:top w:val="nil"/>
          <w:left w:val="nil"/>
          <w:bottom w:val="nil"/>
          <w:right w:val="nil"/>
          <w:between w:val="nil"/>
        </w:pBdr>
        <w:rPr>
          <w:rFonts w:ascii="Arial Unicode MS" w:hAnsi="Arial Unicode MS" w:cs="Arial Unicode MS" w:hint="eastAsia"/>
          <w:kern w:val="0"/>
          <w:sz w:val="20"/>
          <w:szCs w:val="20"/>
        </w:rPr>
      </w:pPr>
    </w:p>
    <w:p w14:paraId="5641564C" w14:textId="68D4029C" w:rsidR="00835886" w:rsidRPr="00835886" w:rsidRDefault="00835886" w:rsidP="00835886">
      <w:pPr>
        <w:pBdr>
          <w:top w:val="nil"/>
          <w:left w:val="nil"/>
          <w:bottom w:val="nil"/>
          <w:right w:val="nil"/>
          <w:between w:val="nil"/>
        </w:pBdr>
        <w:rPr>
          <w:rFonts w:ascii="Arial Unicode MS" w:hAnsi="Arial Unicode MS" w:cs="Arial Unicode MS" w:hint="eastAsia"/>
          <w:kern w:val="0"/>
          <w:sz w:val="20"/>
          <w:szCs w:val="20"/>
        </w:rPr>
      </w:pPr>
      <w:r>
        <w:rPr>
          <w:rFonts w:ascii="Arial Unicode MS" w:hAnsi="Arial Unicode MS" w:cs="Arial Unicode MS" w:hint="eastAsia"/>
          <w:kern w:val="0"/>
          <w:sz w:val="20"/>
          <w:szCs w:val="20"/>
        </w:rPr>
        <w:t>※</w:t>
      </w:r>
      <w:r w:rsidRPr="00835886">
        <w:rPr>
          <w:rFonts w:ascii="Arial Unicode MS" w:hAnsi="Arial Unicode MS" w:cs="Arial Unicode MS" w:hint="eastAsia"/>
          <w:kern w:val="0"/>
          <w:sz w:val="20"/>
          <w:szCs w:val="20"/>
        </w:rPr>
        <w:t>昨年の高校</w:t>
      </w:r>
      <w:r w:rsidRPr="00835886">
        <w:rPr>
          <w:rFonts w:ascii="Arial Unicode MS" w:hAnsi="Arial Unicode MS" w:cs="Arial Unicode MS" w:hint="eastAsia"/>
          <w:kern w:val="0"/>
          <w:sz w:val="20"/>
          <w:szCs w:val="20"/>
        </w:rPr>
        <w:t>2</w:t>
      </w:r>
      <w:r w:rsidRPr="00835886">
        <w:rPr>
          <w:rFonts w:ascii="Arial Unicode MS" w:hAnsi="Arial Unicode MS" w:cs="Arial Unicode MS" w:hint="eastAsia"/>
          <w:kern w:val="0"/>
          <w:sz w:val="20"/>
          <w:szCs w:val="20"/>
        </w:rPr>
        <w:t>年は、自分自身で何かを企画し、周りの人や企業を巻き込んで活動した人が、</w:t>
      </w:r>
      <w:r w:rsidRPr="00835886">
        <w:rPr>
          <w:rFonts w:ascii="Arial Unicode MS" w:hAnsi="Arial Unicode MS" w:cs="Arial Unicode MS" w:hint="eastAsia"/>
          <w:kern w:val="0"/>
          <w:sz w:val="20"/>
          <w:szCs w:val="20"/>
        </w:rPr>
        <w:t>NPO</w:t>
      </w:r>
      <w:r w:rsidRPr="00835886">
        <w:rPr>
          <w:rFonts w:ascii="Arial Unicode MS" w:hAnsi="Arial Unicode MS" w:cs="Arial Unicode MS" w:hint="eastAsia"/>
          <w:kern w:val="0"/>
          <w:sz w:val="20"/>
          <w:szCs w:val="20"/>
        </w:rPr>
        <w:t>等が主催するボランティア活動に参加した人よりも多くいた。サービスラーニングを始めた</w:t>
      </w:r>
      <w:r w:rsidRPr="00835886">
        <w:rPr>
          <w:rFonts w:ascii="Arial Unicode MS" w:hAnsi="Arial Unicode MS" w:cs="Arial Unicode MS" w:hint="eastAsia"/>
          <w:kern w:val="0"/>
          <w:sz w:val="20"/>
          <w:szCs w:val="20"/>
        </w:rPr>
        <w:t>7</w:t>
      </w:r>
      <w:r w:rsidRPr="00835886">
        <w:rPr>
          <w:rFonts w:ascii="Arial Unicode MS" w:hAnsi="Arial Unicode MS" w:cs="Arial Unicode MS" w:hint="eastAsia"/>
          <w:kern w:val="0"/>
          <w:sz w:val="20"/>
          <w:szCs w:val="20"/>
        </w:rPr>
        <w:t>年前は、他団体のボランティア活動に参加した生徒が多かったの</w:t>
      </w:r>
      <w:r w:rsidR="00F71C33">
        <w:rPr>
          <w:rFonts w:ascii="Arial Unicode MS" w:hAnsi="Arial Unicode MS" w:cs="Arial Unicode MS" w:hint="eastAsia"/>
          <w:kern w:val="0"/>
          <w:sz w:val="20"/>
          <w:szCs w:val="20"/>
        </w:rPr>
        <w:t>だ</w:t>
      </w:r>
      <w:r w:rsidRPr="00835886">
        <w:rPr>
          <w:rFonts w:ascii="Arial Unicode MS" w:hAnsi="Arial Unicode MS" w:cs="Arial Unicode MS" w:hint="eastAsia"/>
          <w:kern w:val="0"/>
          <w:sz w:val="20"/>
          <w:szCs w:val="20"/>
        </w:rPr>
        <w:t>が、先輩たちの活動を見て自分たちで企画した方がいいと思う生徒が年々増えた。例えば右上の全世界の高校生が社会問題について毎週対話するイベントのように、自分たちで企画した方がより理想的な形でできるからで</w:t>
      </w:r>
      <w:r w:rsidR="00F71C33">
        <w:rPr>
          <w:rFonts w:ascii="Arial Unicode MS" w:hAnsi="Arial Unicode MS" w:cs="Arial Unicode MS" w:hint="eastAsia"/>
          <w:kern w:val="0"/>
          <w:sz w:val="20"/>
          <w:szCs w:val="20"/>
        </w:rPr>
        <w:t>ある</w:t>
      </w:r>
      <w:r w:rsidRPr="00835886">
        <w:rPr>
          <w:rFonts w:ascii="Arial Unicode MS" w:hAnsi="Arial Unicode MS" w:cs="Arial Unicode MS" w:hint="eastAsia"/>
          <w:kern w:val="0"/>
          <w:sz w:val="20"/>
          <w:szCs w:val="20"/>
        </w:rPr>
        <w:t>。</w:t>
      </w:r>
    </w:p>
    <w:p w14:paraId="03EB57EA" w14:textId="4FD2FB5D" w:rsidR="00835886" w:rsidRPr="00B67C40" w:rsidRDefault="00835886" w:rsidP="00835886">
      <w:pPr>
        <w:pBdr>
          <w:top w:val="nil"/>
          <w:left w:val="nil"/>
          <w:bottom w:val="nil"/>
          <w:right w:val="nil"/>
          <w:between w:val="nil"/>
        </w:pBdr>
        <w:rPr>
          <w:rFonts w:ascii="BIZ UDPゴシック" w:eastAsia="BIZ UDPゴシック" w:hAnsi="BIZ UDPゴシック" w:cs="Arial Unicode MS"/>
          <w:b/>
          <w:kern w:val="0"/>
          <w:sz w:val="28"/>
          <w:szCs w:val="28"/>
        </w:rPr>
      </w:pPr>
      <w:r w:rsidRPr="00B67C40">
        <w:rPr>
          <w:rFonts w:ascii="BIZ UDPゴシック" w:eastAsia="BIZ UDPゴシック" w:hAnsi="BIZ UDPゴシック" w:cs="Arial Unicode MS" w:hint="eastAsia"/>
          <w:b/>
          <w:kern w:val="0"/>
          <w:sz w:val="28"/>
          <w:szCs w:val="28"/>
        </w:rPr>
        <w:lastRenderedPageBreak/>
        <w:t>◎</w:t>
      </w:r>
      <w:r>
        <w:rPr>
          <w:rFonts w:ascii="BIZ UDPゴシック" w:eastAsia="BIZ UDPゴシック" w:hAnsi="BIZ UDPゴシック" w:cs="Arial Unicode MS" w:hint="eastAsia"/>
          <w:b/>
          <w:kern w:val="0"/>
          <w:sz w:val="28"/>
          <w:szCs w:val="28"/>
        </w:rPr>
        <w:t>２０２２</w:t>
      </w:r>
      <w:r w:rsidRPr="00B67C40">
        <w:rPr>
          <w:rFonts w:ascii="BIZ UDPゴシック" w:eastAsia="BIZ UDPゴシック" w:hAnsi="BIZ UDPゴシック" w:cs="Arial Unicode MS" w:hint="eastAsia"/>
          <w:b/>
          <w:kern w:val="0"/>
          <w:sz w:val="28"/>
          <w:szCs w:val="28"/>
        </w:rPr>
        <w:t>年度</w:t>
      </w:r>
      <w:r w:rsidRPr="00B67C40">
        <w:rPr>
          <w:rFonts w:ascii="BIZ UDPゴシック" w:eastAsia="BIZ UDPゴシック" w:hAnsi="BIZ UDPゴシック" w:cs="Arial Unicode MS"/>
          <w:b/>
          <w:kern w:val="0"/>
          <w:sz w:val="28"/>
          <w:szCs w:val="28"/>
        </w:rPr>
        <w:t>Service Learning</w:t>
      </w:r>
      <w:r w:rsidRPr="00B67C40">
        <w:rPr>
          <w:rFonts w:ascii="BIZ UDPゴシック" w:eastAsia="BIZ UDPゴシック" w:hAnsi="BIZ UDPゴシック" w:cs="Arial Unicode MS" w:hint="eastAsia"/>
          <w:b/>
          <w:kern w:val="0"/>
          <w:sz w:val="28"/>
          <w:szCs w:val="28"/>
        </w:rPr>
        <w:t>活動の例</w:t>
      </w:r>
    </w:p>
    <w:p w14:paraId="4BDC7AD3" w14:textId="5AEA48B0" w:rsidR="00835886" w:rsidRPr="006B25B7" w:rsidRDefault="00835886" w:rsidP="001C268B">
      <w:pPr>
        <w:pBdr>
          <w:top w:val="nil"/>
          <w:left w:val="nil"/>
          <w:bottom w:val="nil"/>
          <w:right w:val="nil"/>
          <w:between w:val="nil"/>
        </w:pBdr>
        <w:ind w:firstLineChars="100" w:firstLine="200"/>
        <w:rPr>
          <w:rFonts w:ascii="HGS明朝E" w:eastAsia="HGS明朝E" w:hAnsi="HGS明朝E" w:cs="Arial Unicode MS" w:hint="eastAsia"/>
          <w:kern w:val="0"/>
          <w:sz w:val="20"/>
          <w:szCs w:val="20"/>
        </w:rPr>
      </w:pPr>
      <w:r w:rsidRPr="006B25B7">
        <w:rPr>
          <w:rFonts w:ascii="HGS明朝E" w:eastAsia="HGS明朝E" w:hAnsi="HGS明朝E" w:cs="Arial Unicode MS" w:hint="eastAsia"/>
          <w:kern w:val="0"/>
          <w:sz w:val="20"/>
          <w:szCs w:val="20"/>
        </w:rPr>
        <w:t>昨年度の高２と同様、今年の高２生も色々な企画を立ててい</w:t>
      </w:r>
      <w:r w:rsidR="00F71C33" w:rsidRPr="006B25B7">
        <w:rPr>
          <w:rFonts w:ascii="HGS明朝E" w:eastAsia="HGS明朝E" w:hAnsi="HGS明朝E" w:cs="Arial Unicode MS" w:hint="eastAsia"/>
          <w:kern w:val="0"/>
          <w:sz w:val="20"/>
          <w:szCs w:val="20"/>
        </w:rPr>
        <w:t>る</w:t>
      </w:r>
      <w:r w:rsidRPr="006B25B7">
        <w:rPr>
          <w:rFonts w:ascii="HGS明朝E" w:eastAsia="HGS明朝E" w:hAnsi="HGS明朝E" w:cs="Arial Unicode MS" w:hint="eastAsia"/>
          <w:kern w:val="0"/>
          <w:sz w:val="20"/>
          <w:szCs w:val="20"/>
        </w:rPr>
        <w:t>。</w:t>
      </w:r>
      <w:r w:rsidR="0027257A" w:rsidRPr="006B25B7">
        <w:rPr>
          <w:rFonts w:ascii="HGS明朝E" w:eastAsia="HGS明朝E" w:hAnsi="HGS明朝E" w:cs="Arial Unicode MS" w:hint="eastAsia"/>
          <w:kern w:val="0"/>
          <w:sz w:val="20"/>
          <w:szCs w:val="20"/>
        </w:rPr>
        <w:t>この夏に</w:t>
      </w:r>
      <w:r w:rsidRPr="006B25B7">
        <w:rPr>
          <w:rFonts w:ascii="HGS明朝E" w:eastAsia="HGS明朝E" w:hAnsi="HGS明朝E" w:cs="Arial Unicode MS" w:hint="eastAsia"/>
          <w:kern w:val="0"/>
          <w:sz w:val="20"/>
          <w:szCs w:val="20"/>
        </w:rPr>
        <w:t>行われたものとしては、ウクライナ日本中高生フォーラムがあ</w:t>
      </w:r>
      <w:r w:rsidR="00F71C33" w:rsidRPr="006B25B7">
        <w:rPr>
          <w:rFonts w:ascii="HGS明朝E" w:eastAsia="HGS明朝E" w:hAnsi="HGS明朝E" w:cs="Arial Unicode MS" w:hint="eastAsia"/>
          <w:kern w:val="0"/>
          <w:sz w:val="20"/>
          <w:szCs w:val="20"/>
        </w:rPr>
        <w:t>った</w:t>
      </w:r>
      <w:r w:rsidRPr="006B25B7">
        <w:rPr>
          <w:rFonts w:ascii="HGS明朝E" w:eastAsia="HGS明朝E" w:hAnsi="HGS明朝E" w:cs="Arial Unicode MS" w:hint="eastAsia"/>
          <w:kern w:val="0"/>
          <w:sz w:val="20"/>
          <w:szCs w:val="20"/>
        </w:rPr>
        <w:t>。自分たちで現地の方にコンタクトをとって基調講演を</w:t>
      </w:r>
      <w:r w:rsidR="0027257A" w:rsidRPr="006B25B7">
        <w:rPr>
          <w:rFonts w:ascii="HGS明朝E" w:eastAsia="HGS明朝E" w:hAnsi="HGS明朝E" w:cs="Arial Unicode MS" w:hint="eastAsia"/>
          <w:kern w:val="0"/>
          <w:sz w:val="20"/>
          <w:szCs w:val="20"/>
        </w:rPr>
        <w:t>依頼する等、</w:t>
      </w:r>
      <w:r w:rsidRPr="006B25B7">
        <w:rPr>
          <w:rFonts w:ascii="HGS明朝E" w:eastAsia="HGS明朝E" w:hAnsi="HGS明朝E" w:cs="Arial Unicode MS" w:hint="eastAsia"/>
          <w:kern w:val="0"/>
          <w:sz w:val="20"/>
          <w:szCs w:val="20"/>
        </w:rPr>
        <w:t>非常に有意義なイベントでしたので、結果として9カ国から192名もの参加があ</w:t>
      </w:r>
      <w:r w:rsidR="00756759" w:rsidRPr="006B25B7">
        <w:rPr>
          <w:rFonts w:ascii="HGS明朝E" w:eastAsia="HGS明朝E" w:hAnsi="HGS明朝E" w:cs="Arial Unicode MS" w:hint="eastAsia"/>
          <w:kern w:val="0"/>
          <w:sz w:val="20"/>
          <w:szCs w:val="20"/>
        </w:rPr>
        <w:t>った</w:t>
      </w:r>
      <w:r w:rsidRPr="006B25B7">
        <w:rPr>
          <w:rFonts w:ascii="HGS明朝E" w:eastAsia="HGS明朝E" w:hAnsi="HGS明朝E" w:cs="Arial Unicode MS" w:hint="eastAsia"/>
          <w:kern w:val="0"/>
          <w:sz w:val="20"/>
          <w:szCs w:val="20"/>
        </w:rPr>
        <w:t>。</w:t>
      </w:r>
    </w:p>
    <w:p w14:paraId="316B68B1" w14:textId="606392B6" w:rsidR="00835886" w:rsidRDefault="00835886" w:rsidP="00835886">
      <w:pPr>
        <w:pBdr>
          <w:top w:val="nil"/>
          <w:left w:val="nil"/>
          <w:bottom w:val="nil"/>
          <w:right w:val="nil"/>
          <w:between w:val="nil"/>
        </w:pBdr>
        <w:rPr>
          <w:rFonts w:ascii="Arial Unicode MS" w:hAnsi="Arial Unicode MS" w:cs="Arial Unicode MS" w:hint="eastAsia"/>
          <w:kern w:val="0"/>
          <w:sz w:val="20"/>
          <w:szCs w:val="20"/>
        </w:rPr>
      </w:pPr>
      <w:r w:rsidRPr="00835886">
        <w:rPr>
          <w:rFonts w:ascii="Arial Unicode MS" w:hAnsi="Arial Unicode MS" w:cs="Arial Unicode MS"/>
          <w:noProof/>
          <w:kern w:val="0"/>
          <w:sz w:val="20"/>
          <w:szCs w:val="20"/>
        </w:rPr>
        <w:drawing>
          <wp:inline distT="0" distB="0" distL="0" distR="0" wp14:anchorId="75EDD504" wp14:editId="13D21DC8">
            <wp:extent cx="6610350" cy="3718322"/>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10350" cy="3718322"/>
                    </a:xfrm>
                    <a:prstGeom prst="rect">
                      <a:avLst/>
                    </a:prstGeom>
                  </pic:spPr>
                </pic:pic>
              </a:graphicData>
            </a:graphic>
          </wp:inline>
        </w:drawing>
      </w:r>
    </w:p>
    <w:p w14:paraId="67003651" w14:textId="0E30B857" w:rsidR="0027257A" w:rsidRDefault="0027257A" w:rsidP="00835886">
      <w:pPr>
        <w:pBdr>
          <w:top w:val="nil"/>
          <w:left w:val="nil"/>
          <w:bottom w:val="nil"/>
          <w:right w:val="nil"/>
          <w:between w:val="nil"/>
        </w:pBdr>
        <w:rPr>
          <w:rFonts w:ascii="Arial Unicode MS" w:hAnsi="Arial Unicode MS" w:cs="Arial Unicode MS" w:hint="eastAsia"/>
          <w:kern w:val="0"/>
          <w:sz w:val="20"/>
          <w:szCs w:val="20"/>
        </w:rPr>
      </w:pPr>
    </w:p>
    <w:p w14:paraId="09BF983F" w14:textId="17BEA2A0" w:rsidR="0027257A" w:rsidRPr="00B67C40" w:rsidRDefault="0027257A" w:rsidP="0027257A">
      <w:pPr>
        <w:autoSpaceDE w:val="0"/>
        <w:autoSpaceDN w:val="0"/>
        <w:adjustRightInd w:val="0"/>
        <w:jc w:val="left"/>
        <w:rPr>
          <w:rFonts w:ascii="Times New Roman" w:hAnsi="Times New Roman"/>
          <w:b/>
          <w:color w:val="000000" w:themeColor="text1"/>
          <w:kern w:val="0"/>
          <w:sz w:val="28"/>
          <w:szCs w:val="28"/>
        </w:rPr>
      </w:pPr>
      <w:r w:rsidRPr="00B67C40">
        <w:rPr>
          <w:rFonts w:ascii="BIZ UDPゴシック" w:eastAsia="BIZ UDPゴシック" w:hAnsi="BIZ UDPゴシック" w:cs="Arial Unicode MS" w:hint="eastAsia"/>
          <w:b/>
          <w:kern w:val="0"/>
          <w:sz w:val="28"/>
          <w:szCs w:val="28"/>
        </w:rPr>
        <w:t>◎</w:t>
      </w:r>
      <w:r>
        <w:rPr>
          <w:rFonts w:ascii="BIZ UDPゴシック" w:eastAsia="BIZ UDPゴシック" w:hAnsi="BIZ UDPゴシック" w:cs="Arial Unicode MS" w:hint="eastAsia"/>
          <w:b/>
          <w:kern w:val="0"/>
          <w:sz w:val="28"/>
          <w:szCs w:val="28"/>
        </w:rPr>
        <w:t>おわりに</w:t>
      </w:r>
    </w:p>
    <w:p w14:paraId="203BE127" w14:textId="5C8D85D5" w:rsidR="0027257A" w:rsidRPr="006B25B7" w:rsidRDefault="0027257A" w:rsidP="00EC16F8">
      <w:pPr>
        <w:pBdr>
          <w:top w:val="nil"/>
          <w:left w:val="nil"/>
          <w:bottom w:val="nil"/>
          <w:right w:val="nil"/>
          <w:between w:val="nil"/>
        </w:pBdr>
        <w:ind w:firstLineChars="100" w:firstLine="200"/>
        <w:rPr>
          <w:rFonts w:ascii="HGS明朝E" w:eastAsia="HGS明朝E" w:hAnsi="HGS明朝E" w:cs="Arial Unicode MS" w:hint="eastAsia"/>
          <w:kern w:val="0"/>
          <w:sz w:val="20"/>
          <w:szCs w:val="20"/>
        </w:rPr>
      </w:pPr>
      <w:r w:rsidRPr="006B25B7">
        <w:rPr>
          <w:rFonts w:ascii="HGS明朝E" w:eastAsia="HGS明朝E" w:hAnsi="HGS明朝E" w:cs="Arial Unicode MS" w:hint="eastAsia"/>
          <w:kern w:val="0"/>
          <w:sz w:val="20"/>
          <w:szCs w:val="20"/>
        </w:rPr>
        <w:t>ユネスコスクールの理念</w:t>
      </w:r>
      <w:r w:rsidR="00F71C33" w:rsidRPr="006B25B7">
        <w:rPr>
          <w:rFonts w:ascii="HGS明朝E" w:eastAsia="HGS明朝E" w:hAnsi="HGS明朝E" w:cs="Arial Unicode MS" w:hint="eastAsia"/>
          <w:kern w:val="0"/>
          <w:sz w:val="20"/>
          <w:szCs w:val="20"/>
        </w:rPr>
        <w:t>「</w:t>
      </w:r>
      <w:r w:rsidRPr="006B25B7">
        <w:rPr>
          <w:rFonts w:ascii="HGS明朝E" w:eastAsia="HGS明朝E" w:hAnsi="HGS明朝E" w:cs="Arial Unicode MS" w:hint="eastAsia"/>
          <w:kern w:val="0"/>
          <w:sz w:val="20"/>
          <w:szCs w:val="20"/>
        </w:rPr>
        <w:t>心の中に平和のとりで築く</w:t>
      </w:r>
      <w:r w:rsidR="00F71C33" w:rsidRPr="006B25B7">
        <w:rPr>
          <w:rFonts w:ascii="HGS明朝E" w:eastAsia="HGS明朝E" w:hAnsi="HGS明朝E" w:cs="Arial Unicode MS" w:hint="eastAsia"/>
          <w:kern w:val="0"/>
          <w:sz w:val="20"/>
          <w:szCs w:val="20"/>
        </w:rPr>
        <w:t>」</w:t>
      </w:r>
      <w:r w:rsidR="00756759" w:rsidRPr="006B25B7">
        <w:rPr>
          <w:rFonts w:ascii="HGS明朝E" w:eastAsia="HGS明朝E" w:hAnsi="HGS明朝E" w:cs="Arial Unicode MS" w:hint="eastAsia"/>
          <w:kern w:val="0"/>
          <w:sz w:val="20"/>
          <w:szCs w:val="20"/>
        </w:rPr>
        <w:t>や「持続可能な開発とライフスタイル」などの</w:t>
      </w:r>
      <w:r w:rsidRPr="006B25B7">
        <w:rPr>
          <w:rFonts w:ascii="HGS明朝E" w:eastAsia="HGS明朝E" w:hAnsi="HGS明朝E" w:cs="Arial Unicode MS" w:hint="eastAsia"/>
          <w:kern w:val="0"/>
          <w:sz w:val="20"/>
          <w:szCs w:val="20"/>
        </w:rPr>
        <w:t>活動テーマは</w:t>
      </w:r>
      <w:r w:rsidR="00F71C33" w:rsidRPr="006B25B7">
        <w:rPr>
          <w:rFonts w:ascii="HGS明朝E" w:eastAsia="HGS明朝E" w:hAnsi="HGS明朝E" w:cs="Arial Unicode MS" w:hint="eastAsia"/>
          <w:kern w:val="0"/>
          <w:sz w:val="20"/>
          <w:szCs w:val="20"/>
        </w:rPr>
        <w:t>本校</w:t>
      </w:r>
      <w:r w:rsidRPr="006B25B7">
        <w:rPr>
          <w:rFonts w:ascii="HGS明朝E" w:eastAsia="HGS明朝E" w:hAnsi="HGS明朝E" w:cs="Arial Unicode MS" w:hint="eastAsia"/>
          <w:kern w:val="0"/>
          <w:sz w:val="20"/>
          <w:szCs w:val="20"/>
        </w:rPr>
        <w:t>の教育理念と教育活動に一致</w:t>
      </w:r>
      <w:r w:rsidR="00756759" w:rsidRPr="006B25B7">
        <w:rPr>
          <w:rFonts w:ascii="HGS明朝E" w:eastAsia="HGS明朝E" w:hAnsi="HGS明朝E" w:cs="Arial Unicode MS" w:hint="eastAsia"/>
          <w:kern w:val="0"/>
          <w:sz w:val="20"/>
          <w:szCs w:val="20"/>
        </w:rPr>
        <w:t>する</w:t>
      </w:r>
      <w:r w:rsidRPr="006B25B7">
        <w:rPr>
          <w:rFonts w:ascii="HGS明朝E" w:eastAsia="HGS明朝E" w:hAnsi="HGS明朝E" w:cs="Arial Unicode MS" w:hint="eastAsia"/>
          <w:kern w:val="0"/>
          <w:sz w:val="20"/>
          <w:szCs w:val="20"/>
        </w:rPr>
        <w:t>。</w:t>
      </w:r>
      <w:r w:rsidR="00756759" w:rsidRPr="006B25B7">
        <w:rPr>
          <w:rFonts w:ascii="HGS明朝E" w:eastAsia="HGS明朝E" w:hAnsi="HGS明朝E" w:cs="Arial Unicode MS" w:hint="eastAsia"/>
          <w:kern w:val="0"/>
          <w:sz w:val="20"/>
          <w:szCs w:val="20"/>
        </w:rPr>
        <w:t>本校</w:t>
      </w:r>
      <w:r w:rsidRPr="006B25B7">
        <w:rPr>
          <w:rFonts w:ascii="HGS明朝E" w:eastAsia="HGS明朝E" w:hAnsi="HGS明朝E" w:cs="Arial Unicode MS" w:hint="eastAsia"/>
          <w:kern w:val="0"/>
          <w:sz w:val="20"/>
          <w:szCs w:val="20"/>
        </w:rPr>
        <w:t>の教育目標</w:t>
      </w:r>
      <w:r w:rsidR="00756759" w:rsidRPr="006B25B7">
        <w:rPr>
          <w:rFonts w:ascii="HGS明朝E" w:eastAsia="HGS明朝E" w:hAnsi="HGS明朝E" w:cs="Arial Unicode MS" w:hint="eastAsia"/>
          <w:kern w:val="0"/>
          <w:sz w:val="20"/>
          <w:szCs w:val="20"/>
        </w:rPr>
        <w:t>「</w:t>
      </w:r>
      <w:r w:rsidRPr="006B25B7">
        <w:rPr>
          <w:rFonts w:ascii="HGS明朝E" w:eastAsia="HGS明朝E" w:hAnsi="HGS明朝E" w:cs="Arial Unicode MS" w:hint="eastAsia"/>
          <w:kern w:val="0"/>
          <w:sz w:val="20"/>
          <w:szCs w:val="20"/>
        </w:rPr>
        <w:t>自調自考、高い倫理感、国際人</w:t>
      </w:r>
      <w:r w:rsidR="00756759" w:rsidRPr="006B25B7">
        <w:rPr>
          <w:rFonts w:ascii="HGS明朝E" w:eastAsia="HGS明朝E" w:hAnsi="HGS明朝E" w:cs="Arial Unicode MS" w:hint="eastAsia"/>
          <w:kern w:val="0"/>
          <w:sz w:val="20"/>
          <w:szCs w:val="20"/>
        </w:rPr>
        <w:t>」を</w:t>
      </w:r>
      <w:r w:rsidRPr="006B25B7">
        <w:rPr>
          <w:rFonts w:ascii="HGS明朝E" w:eastAsia="HGS明朝E" w:hAnsi="HGS明朝E" w:cs="Arial Unicode MS" w:hint="eastAsia"/>
          <w:kern w:val="0"/>
          <w:sz w:val="20"/>
          <w:szCs w:val="20"/>
        </w:rPr>
        <w:t>、学園長は生徒に対して、自分で調べ、考え、行動できる、思いやりがあり、世界の誰からも信頼される、地球社会の問題を自分事として考えられる、多様性を大切にする人たち、と説明してい</w:t>
      </w:r>
      <w:r w:rsidR="00756759" w:rsidRPr="006B25B7">
        <w:rPr>
          <w:rFonts w:ascii="HGS明朝E" w:eastAsia="HGS明朝E" w:hAnsi="HGS明朝E" w:cs="Arial Unicode MS" w:hint="eastAsia"/>
          <w:kern w:val="0"/>
          <w:sz w:val="20"/>
          <w:szCs w:val="20"/>
        </w:rPr>
        <w:t>る</w:t>
      </w:r>
      <w:r w:rsidRPr="006B25B7">
        <w:rPr>
          <w:rFonts w:ascii="HGS明朝E" w:eastAsia="HGS明朝E" w:hAnsi="HGS明朝E" w:cs="Arial Unicode MS" w:hint="eastAsia"/>
          <w:kern w:val="0"/>
          <w:sz w:val="20"/>
          <w:szCs w:val="20"/>
        </w:rPr>
        <w:t>。このような人たちこそがSDGsを達成できる次世代の地球市民であると考え、</w:t>
      </w:r>
      <w:r w:rsidR="00EC16F8" w:rsidRPr="006B25B7">
        <w:rPr>
          <w:rFonts w:ascii="HGS明朝E" w:eastAsia="HGS明朝E" w:hAnsi="HGS明朝E" w:cs="Arial Unicode MS" w:hint="eastAsia"/>
          <w:kern w:val="0"/>
          <w:sz w:val="20"/>
          <w:szCs w:val="20"/>
        </w:rPr>
        <w:t>私たちはユネスコスクールを始めとする様々な</w:t>
      </w:r>
      <w:r w:rsidRPr="006B25B7">
        <w:rPr>
          <w:rFonts w:ascii="HGS明朝E" w:eastAsia="HGS明朝E" w:hAnsi="HGS明朝E" w:cs="Arial Unicode MS" w:hint="eastAsia"/>
          <w:kern w:val="0"/>
          <w:sz w:val="20"/>
          <w:szCs w:val="20"/>
        </w:rPr>
        <w:t>ネットワークを活用してその育成を行ってい</w:t>
      </w:r>
      <w:r w:rsidR="00756759" w:rsidRPr="006B25B7">
        <w:rPr>
          <w:rFonts w:ascii="HGS明朝E" w:eastAsia="HGS明朝E" w:hAnsi="HGS明朝E" w:cs="Arial Unicode MS" w:hint="eastAsia"/>
          <w:kern w:val="0"/>
          <w:sz w:val="20"/>
          <w:szCs w:val="20"/>
        </w:rPr>
        <w:t>る</w:t>
      </w:r>
      <w:r w:rsidRPr="006B25B7">
        <w:rPr>
          <w:rFonts w:ascii="HGS明朝E" w:eastAsia="HGS明朝E" w:hAnsi="HGS明朝E" w:cs="Arial Unicode MS" w:hint="eastAsia"/>
          <w:kern w:val="0"/>
          <w:sz w:val="20"/>
          <w:szCs w:val="20"/>
        </w:rPr>
        <w:t>。</w:t>
      </w:r>
    </w:p>
    <w:p w14:paraId="1C7616DD" w14:textId="6B171A0C" w:rsidR="001430E2" w:rsidRPr="006B25B7" w:rsidRDefault="0027257A" w:rsidP="001430E2">
      <w:pPr>
        <w:pBdr>
          <w:top w:val="nil"/>
          <w:left w:val="nil"/>
          <w:bottom w:val="nil"/>
          <w:right w:val="nil"/>
          <w:between w:val="nil"/>
        </w:pBdr>
        <w:ind w:firstLineChars="100" w:firstLine="200"/>
        <w:rPr>
          <w:rFonts w:ascii="HGS明朝E" w:eastAsia="HGS明朝E" w:hAnsi="HGS明朝E" w:cs="Arial Unicode MS" w:hint="eastAsia"/>
          <w:kern w:val="0"/>
          <w:sz w:val="20"/>
          <w:szCs w:val="20"/>
        </w:rPr>
      </w:pPr>
      <w:r w:rsidRPr="006B25B7">
        <w:rPr>
          <w:rFonts w:ascii="HGS明朝E" w:eastAsia="HGS明朝E" w:hAnsi="HGS明朝E" w:cs="Arial Unicode MS" w:hint="eastAsia"/>
          <w:kern w:val="0"/>
          <w:sz w:val="20"/>
          <w:szCs w:val="20"/>
        </w:rPr>
        <w:t>SDGs達成</w:t>
      </w:r>
      <w:r w:rsidR="00EC16F8" w:rsidRPr="006B25B7">
        <w:rPr>
          <w:rFonts w:ascii="HGS明朝E" w:eastAsia="HGS明朝E" w:hAnsi="HGS明朝E" w:cs="Arial Unicode MS" w:hint="eastAsia"/>
          <w:kern w:val="0"/>
          <w:sz w:val="20"/>
          <w:szCs w:val="20"/>
        </w:rPr>
        <w:t>に貢献できる人たち</w:t>
      </w:r>
      <w:r w:rsidRPr="006B25B7">
        <w:rPr>
          <w:rFonts w:ascii="HGS明朝E" w:eastAsia="HGS明朝E" w:hAnsi="HGS明朝E" w:cs="Arial Unicode MS" w:hint="eastAsia"/>
          <w:kern w:val="0"/>
          <w:sz w:val="20"/>
          <w:szCs w:val="20"/>
        </w:rPr>
        <w:t>を</w:t>
      </w:r>
      <w:r w:rsidR="00EC16F8" w:rsidRPr="006B25B7">
        <w:rPr>
          <w:rFonts w:ascii="HGS明朝E" w:eastAsia="HGS明朝E" w:hAnsi="HGS明朝E" w:cs="Arial Unicode MS" w:hint="eastAsia"/>
          <w:kern w:val="0"/>
          <w:sz w:val="20"/>
          <w:szCs w:val="20"/>
        </w:rPr>
        <w:t>育てるために、本校では、</w:t>
      </w:r>
      <w:r w:rsidR="00165B73" w:rsidRPr="006B25B7">
        <w:rPr>
          <w:rFonts w:ascii="HGS明朝E" w:eastAsia="HGS明朝E" w:hAnsi="HGS明朝E" w:cs="Arial Unicode MS" w:hint="eastAsia"/>
          <w:kern w:val="0"/>
          <w:sz w:val="20"/>
          <w:szCs w:val="20"/>
        </w:rPr>
        <w:t>「教科横断型グローバル課題授業 アクティブラーニング」、上記の「社会貢献学習 サービスラーニング</w:t>
      </w:r>
      <w:r w:rsidR="00165B73" w:rsidRPr="006B25B7">
        <w:rPr>
          <w:rFonts w:ascii="HGS明朝E" w:eastAsia="HGS明朝E" w:hAnsi="HGS明朝E" w:cs="Arial Unicode MS"/>
          <w:kern w:val="0"/>
          <w:sz w:val="20"/>
          <w:szCs w:val="20"/>
        </w:rPr>
        <w:t>」</w:t>
      </w:r>
      <w:r w:rsidR="00165B73" w:rsidRPr="006B25B7">
        <w:rPr>
          <w:rFonts w:ascii="HGS明朝E" w:eastAsia="HGS明朝E" w:hAnsi="HGS明朝E" w:cs="Arial Unicode MS" w:hint="eastAsia"/>
          <w:kern w:val="0"/>
          <w:sz w:val="20"/>
          <w:szCs w:val="20"/>
        </w:rPr>
        <w:t>、1つの課題に対してとことん研究する「自調自考論文作成」という</w:t>
      </w:r>
      <w:r w:rsidR="00EC16F8" w:rsidRPr="006B25B7">
        <w:rPr>
          <w:rFonts w:ascii="HGS明朝E" w:eastAsia="HGS明朝E" w:hAnsi="HGS明朝E" w:cs="Arial Unicode MS" w:hint="eastAsia"/>
          <w:kern w:val="0"/>
          <w:sz w:val="20"/>
          <w:szCs w:val="20"/>
        </w:rPr>
        <w:t>３つの機会を生徒たちに提供してい</w:t>
      </w:r>
      <w:r w:rsidR="00756759" w:rsidRPr="006B25B7">
        <w:rPr>
          <w:rFonts w:ascii="HGS明朝E" w:eastAsia="HGS明朝E" w:hAnsi="HGS明朝E" w:cs="Arial Unicode MS" w:hint="eastAsia"/>
          <w:kern w:val="0"/>
          <w:sz w:val="20"/>
          <w:szCs w:val="20"/>
        </w:rPr>
        <w:t>る</w:t>
      </w:r>
      <w:r w:rsidR="00EC16F8" w:rsidRPr="006B25B7">
        <w:rPr>
          <w:rFonts w:ascii="HGS明朝E" w:eastAsia="HGS明朝E" w:hAnsi="HGS明朝E" w:cs="Arial Unicode MS" w:hint="eastAsia"/>
          <w:kern w:val="0"/>
          <w:sz w:val="20"/>
          <w:szCs w:val="20"/>
        </w:rPr>
        <w:t>。</w:t>
      </w:r>
      <w:r w:rsidR="00165B73" w:rsidRPr="006B25B7">
        <w:rPr>
          <w:rFonts w:ascii="HGS明朝E" w:eastAsia="HGS明朝E" w:hAnsi="HGS明朝E" w:cs="Arial Unicode MS" w:hint="eastAsia"/>
          <w:kern w:val="0"/>
          <w:sz w:val="20"/>
          <w:szCs w:val="20"/>
        </w:rPr>
        <w:t>「教科横断型アクティブラーニング」</w:t>
      </w:r>
      <w:r w:rsidR="0069286B" w:rsidRPr="006B25B7">
        <w:rPr>
          <w:rFonts w:ascii="HGS明朝E" w:eastAsia="HGS明朝E" w:hAnsi="HGS明朝E" w:cs="Arial Unicode MS" w:hint="eastAsia"/>
          <w:kern w:val="0"/>
          <w:sz w:val="20"/>
          <w:szCs w:val="20"/>
        </w:rPr>
        <w:t>と</w:t>
      </w:r>
      <w:r w:rsidR="00165B73" w:rsidRPr="006B25B7">
        <w:rPr>
          <w:rFonts w:ascii="HGS明朝E" w:eastAsia="HGS明朝E" w:hAnsi="HGS明朝E" w:cs="Arial Unicode MS" w:hint="eastAsia"/>
          <w:kern w:val="0"/>
          <w:sz w:val="20"/>
          <w:szCs w:val="20"/>
        </w:rPr>
        <w:t>は、</w:t>
      </w:r>
      <w:r w:rsidR="0069286B" w:rsidRPr="006B25B7">
        <w:rPr>
          <w:rFonts w:ascii="HGS明朝E" w:eastAsia="HGS明朝E" w:hAnsi="HGS明朝E" w:cs="Arial Unicode MS" w:hint="eastAsia"/>
          <w:kern w:val="0"/>
          <w:sz w:val="20"/>
          <w:szCs w:val="20"/>
        </w:rPr>
        <w:t>SDGsの知識と意識の土台を作る場で</w:t>
      </w:r>
      <w:r w:rsidR="00A672D3">
        <w:rPr>
          <w:rFonts w:ascii="HGS明朝E" w:eastAsia="HGS明朝E" w:hAnsi="HGS明朝E" w:cs="Arial Unicode MS" w:hint="eastAsia"/>
          <w:kern w:val="0"/>
          <w:sz w:val="20"/>
          <w:szCs w:val="20"/>
        </w:rPr>
        <w:t>ある</w:t>
      </w:r>
      <w:r w:rsidR="001430E2" w:rsidRPr="006B25B7">
        <w:rPr>
          <w:rFonts w:ascii="HGS明朝E" w:eastAsia="HGS明朝E" w:hAnsi="HGS明朝E" w:cs="Arial Unicode MS" w:hint="eastAsia"/>
          <w:kern w:val="0"/>
          <w:sz w:val="20"/>
          <w:szCs w:val="20"/>
        </w:rPr>
        <w:t>。</w:t>
      </w:r>
      <w:r w:rsidR="0069286B" w:rsidRPr="006B25B7">
        <w:rPr>
          <w:rFonts w:ascii="HGS明朝E" w:eastAsia="HGS明朝E" w:hAnsi="HGS明朝E" w:cs="Arial Unicode MS" w:hint="eastAsia"/>
          <w:kern w:val="0"/>
          <w:sz w:val="20"/>
          <w:szCs w:val="20"/>
        </w:rPr>
        <w:t>学園長講話や教科の授業だけでなく、研修、行事、クラブ活動、委員会活動を通して、</w:t>
      </w:r>
      <w:r w:rsidR="00165B73" w:rsidRPr="006B25B7">
        <w:rPr>
          <w:rFonts w:ascii="HGS明朝E" w:eastAsia="HGS明朝E" w:hAnsi="HGS明朝E" w:cs="Arial Unicode MS" w:hint="eastAsia"/>
          <w:kern w:val="0"/>
          <w:sz w:val="20"/>
          <w:szCs w:val="20"/>
        </w:rPr>
        <w:t>多様性と自分事（＝エージェンシー）を大切にすることが持続可能な地球社会の構築にとって不可欠であることを</w:t>
      </w:r>
      <w:r w:rsidR="0069286B" w:rsidRPr="006B25B7">
        <w:rPr>
          <w:rFonts w:ascii="HGS明朝E" w:eastAsia="HGS明朝E" w:hAnsi="HGS明朝E" w:cs="Arial Unicode MS" w:hint="eastAsia"/>
          <w:kern w:val="0"/>
          <w:sz w:val="20"/>
          <w:szCs w:val="20"/>
        </w:rPr>
        <w:t>中一から</w:t>
      </w:r>
      <w:r w:rsidR="00165B73" w:rsidRPr="006B25B7">
        <w:rPr>
          <w:rFonts w:ascii="HGS明朝E" w:eastAsia="HGS明朝E" w:hAnsi="HGS明朝E" w:cs="Arial Unicode MS" w:hint="eastAsia"/>
          <w:kern w:val="0"/>
          <w:sz w:val="20"/>
          <w:szCs w:val="20"/>
        </w:rPr>
        <w:t>学</w:t>
      </w:r>
      <w:r w:rsidR="00756759" w:rsidRPr="006B25B7">
        <w:rPr>
          <w:rFonts w:ascii="HGS明朝E" w:eastAsia="HGS明朝E" w:hAnsi="HGS明朝E" w:cs="Arial Unicode MS" w:hint="eastAsia"/>
          <w:kern w:val="0"/>
          <w:sz w:val="20"/>
          <w:szCs w:val="20"/>
        </w:rPr>
        <w:t>ぶ</w:t>
      </w:r>
      <w:r w:rsidR="00165B73" w:rsidRPr="006B25B7">
        <w:rPr>
          <w:rFonts w:ascii="HGS明朝E" w:eastAsia="HGS明朝E" w:hAnsi="HGS明朝E" w:cs="Arial Unicode MS" w:hint="eastAsia"/>
          <w:kern w:val="0"/>
          <w:sz w:val="20"/>
          <w:szCs w:val="20"/>
        </w:rPr>
        <w:t>。</w:t>
      </w:r>
    </w:p>
    <w:p w14:paraId="2D068F52" w14:textId="2F3FE23F" w:rsidR="00165B73" w:rsidRPr="006B25B7" w:rsidRDefault="001430E2" w:rsidP="00165B73">
      <w:pPr>
        <w:pBdr>
          <w:top w:val="nil"/>
          <w:left w:val="nil"/>
          <w:bottom w:val="nil"/>
          <w:right w:val="nil"/>
          <w:between w:val="nil"/>
        </w:pBdr>
        <w:ind w:firstLineChars="100" w:firstLine="200"/>
        <w:rPr>
          <w:rFonts w:ascii="HGS明朝E" w:eastAsia="HGS明朝E" w:hAnsi="HGS明朝E" w:cs="Arial Unicode MS" w:hint="eastAsia"/>
          <w:kern w:val="0"/>
          <w:sz w:val="20"/>
          <w:szCs w:val="20"/>
        </w:rPr>
      </w:pPr>
      <w:r w:rsidRPr="006B25B7">
        <w:rPr>
          <w:rFonts w:ascii="HGS明朝E" w:eastAsia="HGS明朝E" w:hAnsi="HGS明朝E" w:cs="Arial Unicode MS" w:hint="eastAsia"/>
          <w:kern w:val="0"/>
          <w:sz w:val="20"/>
          <w:szCs w:val="20"/>
        </w:rPr>
        <w:t>高２になる頃には、そのような知識と意識が非常に高まって</w:t>
      </w:r>
      <w:r w:rsidR="00756759" w:rsidRPr="006B25B7">
        <w:rPr>
          <w:rFonts w:ascii="HGS明朝E" w:eastAsia="HGS明朝E" w:hAnsi="HGS明朝E" w:cs="Arial Unicode MS" w:hint="eastAsia"/>
          <w:kern w:val="0"/>
          <w:sz w:val="20"/>
          <w:szCs w:val="20"/>
        </w:rPr>
        <w:t>くる</w:t>
      </w:r>
      <w:r w:rsidRPr="006B25B7">
        <w:rPr>
          <w:rFonts w:ascii="HGS明朝E" w:eastAsia="HGS明朝E" w:hAnsi="HGS明朝E" w:cs="Arial Unicode MS" w:hint="eastAsia"/>
          <w:kern w:val="0"/>
          <w:sz w:val="20"/>
          <w:szCs w:val="20"/>
        </w:rPr>
        <w:t>。そのタイミングで行なうのが</w:t>
      </w:r>
      <w:r w:rsidR="0027257A" w:rsidRPr="006B25B7">
        <w:rPr>
          <w:rFonts w:ascii="HGS明朝E" w:eastAsia="HGS明朝E" w:hAnsi="HGS明朝E" w:cs="Arial Unicode MS" w:hint="eastAsia"/>
          <w:kern w:val="0"/>
          <w:sz w:val="20"/>
          <w:szCs w:val="20"/>
        </w:rPr>
        <w:t>サービスラーニング</w:t>
      </w:r>
      <w:r w:rsidR="00EC16F8" w:rsidRPr="006B25B7">
        <w:rPr>
          <w:rFonts w:ascii="HGS明朝E" w:eastAsia="HGS明朝E" w:hAnsi="HGS明朝E" w:cs="Arial Unicode MS" w:hint="eastAsia"/>
          <w:kern w:val="0"/>
          <w:sz w:val="20"/>
          <w:szCs w:val="20"/>
        </w:rPr>
        <w:t>で</w:t>
      </w:r>
      <w:r w:rsidR="00756759" w:rsidRPr="006B25B7">
        <w:rPr>
          <w:rFonts w:ascii="HGS明朝E" w:eastAsia="HGS明朝E" w:hAnsi="HGS明朝E" w:cs="Arial Unicode MS" w:hint="eastAsia"/>
          <w:kern w:val="0"/>
          <w:sz w:val="20"/>
          <w:szCs w:val="20"/>
        </w:rPr>
        <w:t>ある</w:t>
      </w:r>
      <w:r w:rsidR="00EC16F8" w:rsidRPr="006B25B7">
        <w:rPr>
          <w:rFonts w:ascii="HGS明朝E" w:eastAsia="HGS明朝E" w:hAnsi="HGS明朝E" w:cs="Arial Unicode MS" w:hint="eastAsia"/>
          <w:kern w:val="0"/>
          <w:sz w:val="20"/>
          <w:szCs w:val="20"/>
        </w:rPr>
        <w:t>。</w:t>
      </w:r>
      <w:r w:rsidRPr="006B25B7">
        <w:rPr>
          <w:rFonts w:ascii="HGS明朝E" w:eastAsia="HGS明朝E" w:hAnsi="HGS明朝E" w:cs="Arial Unicode MS" w:hint="eastAsia"/>
          <w:kern w:val="0"/>
          <w:sz w:val="20"/>
          <w:szCs w:val="20"/>
        </w:rPr>
        <w:t>教員が何も言わなくても、生徒たちはそれぞれが問題解決のために何かしたい、社会を変えていきたいと</w:t>
      </w:r>
      <w:r w:rsidR="00D059B2">
        <w:rPr>
          <w:rFonts w:ascii="HGS明朝E" w:eastAsia="HGS明朝E" w:hAnsi="HGS明朝E" w:cs="Arial Unicode MS" w:hint="eastAsia"/>
          <w:kern w:val="0"/>
          <w:sz w:val="20"/>
          <w:szCs w:val="20"/>
        </w:rPr>
        <w:t>願うようになる</w:t>
      </w:r>
      <w:r w:rsidRPr="006B25B7">
        <w:rPr>
          <w:rFonts w:ascii="HGS明朝E" w:eastAsia="HGS明朝E" w:hAnsi="HGS明朝E" w:cs="Arial Unicode MS" w:hint="eastAsia"/>
          <w:kern w:val="0"/>
          <w:sz w:val="20"/>
          <w:szCs w:val="20"/>
        </w:rPr>
        <w:t>。そこで高校生である自分たちが今できることは何かを一生懸命考えて、行動を起こす。その結果どうなるか。実際に行動してみて、新たな問題に気</w:t>
      </w:r>
      <w:r w:rsidR="00756759" w:rsidRPr="006B25B7">
        <w:rPr>
          <w:rFonts w:ascii="HGS明朝E" w:eastAsia="HGS明朝E" w:hAnsi="HGS明朝E" w:cs="Arial Unicode MS" w:hint="eastAsia"/>
          <w:kern w:val="0"/>
          <w:sz w:val="20"/>
          <w:szCs w:val="20"/>
        </w:rPr>
        <w:t>づく</w:t>
      </w:r>
      <w:r w:rsidRPr="006B25B7">
        <w:rPr>
          <w:rFonts w:ascii="HGS明朝E" w:eastAsia="HGS明朝E" w:hAnsi="HGS明朝E" w:cs="Arial Unicode MS" w:hint="eastAsia"/>
          <w:kern w:val="0"/>
          <w:sz w:val="20"/>
          <w:szCs w:val="20"/>
        </w:rPr>
        <w:t>。ある生徒は自分の知識の少なさを、ある生徒は今の自分の限界を知</w:t>
      </w:r>
      <w:r w:rsidR="00756759" w:rsidRPr="006B25B7">
        <w:rPr>
          <w:rFonts w:ascii="HGS明朝E" w:eastAsia="HGS明朝E" w:hAnsi="HGS明朝E" w:cs="Arial Unicode MS" w:hint="eastAsia"/>
          <w:kern w:val="0"/>
          <w:sz w:val="20"/>
          <w:szCs w:val="20"/>
        </w:rPr>
        <w:t>る</w:t>
      </w:r>
      <w:r w:rsidRPr="006B25B7">
        <w:rPr>
          <w:rFonts w:ascii="HGS明朝E" w:eastAsia="HGS明朝E" w:hAnsi="HGS明朝E" w:cs="Arial Unicode MS" w:hint="eastAsia"/>
          <w:kern w:val="0"/>
          <w:sz w:val="20"/>
          <w:szCs w:val="20"/>
        </w:rPr>
        <w:t>。その想いが、自分は</w:t>
      </w:r>
      <w:r w:rsidR="00D059B2">
        <w:rPr>
          <w:rFonts w:ascii="HGS明朝E" w:eastAsia="HGS明朝E" w:hAnsi="HGS明朝E" w:cs="Arial Unicode MS" w:hint="eastAsia"/>
          <w:kern w:val="0"/>
          <w:sz w:val="20"/>
          <w:szCs w:val="20"/>
        </w:rPr>
        <w:t>今後</w:t>
      </w:r>
      <w:r w:rsidRPr="006B25B7">
        <w:rPr>
          <w:rFonts w:ascii="HGS明朝E" w:eastAsia="HGS明朝E" w:hAnsi="HGS明朝E" w:cs="Arial Unicode MS" w:hint="eastAsia"/>
          <w:kern w:val="0"/>
          <w:sz w:val="20"/>
          <w:szCs w:val="20"/>
        </w:rPr>
        <w:t>何を学ぶべきか、社会に出たら何をすべきかをつかむきっかけとなり、進路を具体的に決める生徒も少なく</w:t>
      </w:r>
      <w:r w:rsidR="00756759" w:rsidRPr="006B25B7">
        <w:rPr>
          <w:rFonts w:ascii="HGS明朝E" w:eastAsia="HGS明朝E" w:hAnsi="HGS明朝E" w:cs="Arial Unicode MS" w:hint="eastAsia"/>
          <w:kern w:val="0"/>
          <w:sz w:val="20"/>
          <w:szCs w:val="20"/>
        </w:rPr>
        <w:t>ない</w:t>
      </w:r>
      <w:r w:rsidRPr="006B25B7">
        <w:rPr>
          <w:rFonts w:ascii="HGS明朝E" w:eastAsia="HGS明朝E" w:hAnsi="HGS明朝E" w:cs="Arial Unicode MS" w:hint="eastAsia"/>
          <w:kern w:val="0"/>
          <w:sz w:val="20"/>
          <w:szCs w:val="20"/>
        </w:rPr>
        <w:t>。その</w:t>
      </w:r>
      <w:r w:rsidR="00F71C33" w:rsidRPr="006B25B7">
        <w:rPr>
          <w:rFonts w:ascii="HGS明朝E" w:eastAsia="HGS明朝E" w:hAnsi="HGS明朝E" w:cs="Arial Unicode MS" w:hint="eastAsia"/>
          <w:kern w:val="0"/>
          <w:sz w:val="20"/>
          <w:szCs w:val="20"/>
        </w:rPr>
        <w:t>想いを持って学び、社会人となった卒業生の多くが、実際に社会でSDGs達成の一助として活躍し始め</w:t>
      </w:r>
      <w:r w:rsidR="00D059B2">
        <w:rPr>
          <w:rFonts w:ascii="HGS明朝E" w:eastAsia="HGS明朝E" w:hAnsi="HGS明朝E" w:cs="Arial Unicode MS" w:hint="eastAsia"/>
          <w:kern w:val="0"/>
          <w:sz w:val="20"/>
          <w:szCs w:val="20"/>
        </w:rPr>
        <w:t>ている</w:t>
      </w:r>
      <w:bookmarkStart w:id="1" w:name="_GoBack"/>
      <w:bookmarkEnd w:id="1"/>
      <w:r w:rsidR="00F71C33" w:rsidRPr="006B25B7">
        <w:rPr>
          <w:rFonts w:ascii="HGS明朝E" w:eastAsia="HGS明朝E" w:hAnsi="HGS明朝E" w:cs="Arial Unicode MS" w:hint="eastAsia"/>
          <w:kern w:val="0"/>
          <w:sz w:val="20"/>
          <w:szCs w:val="20"/>
        </w:rPr>
        <w:t>。</w:t>
      </w:r>
      <w:r w:rsidR="00756759" w:rsidRPr="006B25B7">
        <w:rPr>
          <w:rFonts w:ascii="HGS明朝E" w:eastAsia="HGS明朝E" w:hAnsi="HGS明朝E" w:cs="Arial Unicode MS" w:hint="eastAsia"/>
          <w:kern w:val="0"/>
          <w:sz w:val="20"/>
          <w:szCs w:val="20"/>
        </w:rPr>
        <w:t>その報告を聞く度、サービスラーニングの意義を強く感じている。</w:t>
      </w:r>
    </w:p>
    <w:sectPr w:rsidR="00165B73" w:rsidRPr="006B25B7" w:rsidSect="003E4538">
      <w:pgSz w:w="11907" w:h="16839" w:code="9"/>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4D248" w14:textId="77777777" w:rsidR="003424FB" w:rsidRDefault="003424FB" w:rsidP="00713B13">
      <w:r>
        <w:separator/>
      </w:r>
    </w:p>
  </w:endnote>
  <w:endnote w:type="continuationSeparator" w:id="0">
    <w:p w14:paraId="0877AF48" w14:textId="77777777" w:rsidR="003424FB" w:rsidRDefault="003424FB" w:rsidP="00713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Arial Unicode MS">
    <w:altName w:val="Arial"/>
    <w:panose1 w:val="020B0604020202020204"/>
    <w:charset w:val="00"/>
    <w:family w:val="auto"/>
    <w:pitch w:val="default"/>
  </w:font>
  <w:font w:name="HGS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Balthazar">
    <w:altName w:val="Calibri"/>
    <w:charset w:val="00"/>
    <w:family w:val="auto"/>
    <w:pitch w:val="default"/>
  </w:font>
  <w:font w:name="Arimo">
    <w:altName w:val="Calibri"/>
    <w:charset w:val="00"/>
    <w:family w:val="auto"/>
    <w:pitch w:val="default"/>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1543A" w14:textId="77777777" w:rsidR="003424FB" w:rsidRDefault="003424FB" w:rsidP="00713B13">
      <w:r>
        <w:separator/>
      </w:r>
    </w:p>
  </w:footnote>
  <w:footnote w:type="continuationSeparator" w:id="0">
    <w:p w14:paraId="3D83A6DD" w14:textId="77777777" w:rsidR="003424FB" w:rsidRDefault="003424FB" w:rsidP="00713B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アウトライン1"/>
    <w:lvl w:ilvl="0">
      <w:start w:val="1"/>
      <w:numFmt w:val="decimalFullWidth"/>
      <w:lvlText w:val="（%1）"/>
      <w:lvlJc w:val="left"/>
      <w:pPr>
        <w:widowControl w:val="0"/>
        <w:tabs>
          <w:tab w:val="left" w:pos="719"/>
        </w:tabs>
        <w:ind w:left="719" w:hanging="719"/>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79"/>
        </w:tabs>
        <w:ind w:left="1679" w:hanging="420"/>
      </w:pPr>
    </w:lvl>
    <w:lvl w:ilvl="4">
      <w:start w:val="1"/>
      <w:numFmt w:val="aiueoFullWidth"/>
      <w:lvlText w:val="(%5)"/>
      <w:lvlJc w:val="left"/>
      <w:pPr>
        <w:widowControl w:val="0"/>
        <w:tabs>
          <w:tab w:val="left" w:pos="2099"/>
        </w:tabs>
        <w:ind w:left="2099" w:hanging="420"/>
      </w:pPr>
    </w:lvl>
    <w:lvl w:ilvl="5">
      <w:start w:val="1"/>
      <w:numFmt w:val="decimalEnclosedCircle"/>
      <w:lvlText w:val="%6"/>
      <w:lvlJc w:val="left"/>
      <w:pPr>
        <w:widowControl w:val="0"/>
        <w:tabs>
          <w:tab w:val="left" w:pos="2519"/>
        </w:tabs>
        <w:ind w:left="2519"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1" w15:restartNumberingAfterBreak="0">
    <w:nsid w:val="048A42FC"/>
    <w:multiLevelType w:val="hybridMultilevel"/>
    <w:tmpl w:val="4DA2B384"/>
    <w:lvl w:ilvl="0" w:tplc="7B18B340">
      <w:start w:val="1"/>
      <w:numFmt w:val="decimalEnclosedCircle"/>
      <w:lvlText w:val="%1"/>
      <w:lvlJc w:val="left"/>
      <w:pPr>
        <w:ind w:left="1160" w:hanging="360"/>
      </w:pPr>
      <w:rPr>
        <w:rFonts w:cs="ＭＳ ゴシック" w:hint="default"/>
      </w:rPr>
    </w:lvl>
    <w:lvl w:ilvl="1" w:tplc="04090017">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 w15:restartNumberingAfterBreak="0">
    <w:nsid w:val="05BF2D71"/>
    <w:multiLevelType w:val="hybridMultilevel"/>
    <w:tmpl w:val="199AA51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B976DA"/>
    <w:multiLevelType w:val="hybridMultilevel"/>
    <w:tmpl w:val="D7AC706C"/>
    <w:lvl w:ilvl="0" w:tplc="0409000F">
      <w:start w:val="1"/>
      <w:numFmt w:val="decimal"/>
      <w:lvlText w:val="%1."/>
      <w:lvlJc w:val="left"/>
      <w:pPr>
        <w:ind w:left="480" w:hanging="480"/>
      </w:pPr>
    </w:lvl>
    <w:lvl w:ilvl="1" w:tplc="ADECBFF0">
      <w:start w:val="1"/>
      <w:numFmt w:val="upperLetter"/>
      <w:lvlText w:val="(%2)"/>
      <w:lvlJc w:val="left"/>
      <w:pPr>
        <w:ind w:left="960" w:hanging="480"/>
      </w:pPr>
      <w:rPr>
        <w:rFonts w:hint="eastAsia"/>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13554836"/>
    <w:multiLevelType w:val="hybridMultilevel"/>
    <w:tmpl w:val="19F889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385170"/>
    <w:multiLevelType w:val="hybridMultilevel"/>
    <w:tmpl w:val="9C70FA8C"/>
    <w:lvl w:ilvl="0" w:tplc="41802C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7935D5"/>
    <w:multiLevelType w:val="hybridMultilevel"/>
    <w:tmpl w:val="A8624BE2"/>
    <w:lvl w:ilvl="0" w:tplc="B3F8C9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D60B95"/>
    <w:multiLevelType w:val="hybridMultilevel"/>
    <w:tmpl w:val="92BE06D2"/>
    <w:lvl w:ilvl="0" w:tplc="C8F61C28">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453FE2"/>
    <w:multiLevelType w:val="hybridMultilevel"/>
    <w:tmpl w:val="8AF438A2"/>
    <w:lvl w:ilvl="0" w:tplc="37CAA38C">
      <w:start w:val="1"/>
      <w:numFmt w:val="irohaFullWidth"/>
      <w:lvlText w:val="(%1)"/>
      <w:lvlJc w:val="left"/>
      <w:pPr>
        <w:ind w:left="375" w:hanging="375"/>
      </w:pPr>
      <w:rPr>
        <w:rFonts w:hint="default"/>
      </w:rPr>
    </w:lvl>
    <w:lvl w:ilvl="1" w:tplc="0B32CF3A">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E51C86"/>
    <w:multiLevelType w:val="hybridMultilevel"/>
    <w:tmpl w:val="D35C0132"/>
    <w:lvl w:ilvl="0" w:tplc="0409000F">
      <w:start w:val="1"/>
      <w:numFmt w:val="decimal"/>
      <w:lvlText w:val="%1."/>
      <w:lvlJc w:val="left"/>
      <w:pPr>
        <w:ind w:left="480" w:hanging="480"/>
      </w:pPr>
    </w:lvl>
    <w:lvl w:ilvl="1" w:tplc="938E3D28">
      <w:start w:val="1"/>
      <w:numFmt w:val="lowerLetter"/>
      <w:lvlText w:val="%2"/>
      <w:lvlJc w:val="left"/>
      <w:pPr>
        <w:ind w:left="960" w:hanging="480"/>
      </w:pPr>
      <w:rPr>
        <w:rFonts w:hint="eastAsia"/>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2CDC2B38"/>
    <w:multiLevelType w:val="multilevel"/>
    <w:tmpl w:val="F68E5CDA"/>
    <w:numStyleLink w:val="SGH"/>
  </w:abstractNum>
  <w:abstractNum w:abstractNumId="11" w15:restartNumberingAfterBreak="0">
    <w:nsid w:val="2DB77ED7"/>
    <w:multiLevelType w:val="hybridMultilevel"/>
    <w:tmpl w:val="FC9C9818"/>
    <w:lvl w:ilvl="0" w:tplc="B3F8C9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EBE685A"/>
    <w:multiLevelType w:val="hybridMultilevel"/>
    <w:tmpl w:val="41746EBE"/>
    <w:lvl w:ilvl="0" w:tplc="458C7E4C">
      <w:start w:val="1"/>
      <w:numFmt w:val="decimal"/>
      <w:lvlText w:val="%1．"/>
      <w:lvlJc w:val="left"/>
      <w:pPr>
        <w:ind w:left="360" w:hanging="360"/>
      </w:pPr>
      <w:rPr>
        <w:rFonts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EFB1B3D"/>
    <w:multiLevelType w:val="hybridMultilevel"/>
    <w:tmpl w:val="106AF46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EA3CE0"/>
    <w:multiLevelType w:val="hybridMultilevel"/>
    <w:tmpl w:val="5A2002FA"/>
    <w:lvl w:ilvl="0" w:tplc="7B92FD94">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E7110D"/>
    <w:multiLevelType w:val="multilevel"/>
    <w:tmpl w:val="F68E5CDA"/>
    <w:styleLink w:val="SGH"/>
    <w:lvl w:ilvl="0">
      <w:start w:val="1"/>
      <w:numFmt w:val="decimal"/>
      <w:lvlText w:val="%1"/>
      <w:lvlJc w:val="left"/>
      <w:pPr>
        <w:ind w:left="480" w:hanging="480"/>
      </w:pPr>
      <w:rPr>
        <w:rFonts w:ascii="Times New Roman" w:hAnsi="Times New Roman" w:hint="default"/>
      </w:rPr>
    </w:lvl>
    <w:lvl w:ilvl="1">
      <w:start w:val="1"/>
      <w:numFmt w:val="decimal"/>
      <w:lvlText w:val="(%2)"/>
      <w:lvlJc w:val="left"/>
      <w:pPr>
        <w:ind w:left="622" w:hanging="480"/>
      </w:pPr>
      <w:rPr>
        <w:rFonts w:hint="eastAsia"/>
      </w:rPr>
    </w:lvl>
    <w:lvl w:ilvl="2">
      <w:start w:val="1"/>
      <w:numFmt w:val="decimalEnclosedCircle"/>
      <w:lvlText w:val="%3"/>
      <w:lvlJc w:val="left"/>
      <w:pPr>
        <w:ind w:left="764" w:hanging="480"/>
      </w:pPr>
    </w:lvl>
    <w:lvl w:ilvl="3">
      <w:start w:val="1"/>
      <w:numFmt w:val="aiueoFullWidth"/>
      <w:lvlText w:val="(%4)"/>
      <w:lvlJc w:val="left"/>
      <w:pPr>
        <w:ind w:left="731" w:hanging="480"/>
      </w:pPr>
      <w:rPr>
        <w:rFonts w:hint="eastAsia"/>
      </w:rPr>
    </w:lvl>
    <w:lvl w:ilvl="4">
      <w:start w:val="1"/>
      <w:numFmt w:val="lowerLetter"/>
      <w:lvlText w:val="%5"/>
      <w:lvlJc w:val="left"/>
      <w:pPr>
        <w:ind w:left="1029" w:hanging="480"/>
      </w:pPr>
      <w:rPr>
        <w:rFonts w:hint="eastAsia"/>
      </w:rPr>
    </w:lvl>
    <w:lvl w:ilvl="5">
      <w:start w:val="1"/>
      <w:numFmt w:val="lowerRoman"/>
      <w:lvlText w:val="%6"/>
      <w:lvlJc w:val="left"/>
      <w:pPr>
        <w:ind w:left="1332" w:hanging="480"/>
      </w:pPr>
      <w:rPr>
        <w:rFonts w:hint="eastAsia"/>
      </w:rPr>
    </w:lvl>
    <w:lvl w:ilvl="6">
      <w:start w:val="1"/>
      <w:numFmt w:val="decimal"/>
      <w:lvlText w:val="%7."/>
      <w:lvlJc w:val="left"/>
      <w:pPr>
        <w:ind w:left="1600" w:hanging="480"/>
      </w:pPr>
      <w:rPr>
        <w:rFonts w:hint="eastAsia"/>
      </w:rPr>
    </w:lvl>
    <w:lvl w:ilvl="7">
      <w:start w:val="1"/>
      <w:numFmt w:val="bullet"/>
      <w:lvlText w:val=""/>
      <w:lvlJc w:val="left"/>
      <w:pPr>
        <w:ind w:left="1640" w:hanging="480"/>
      </w:pPr>
      <w:rPr>
        <w:rFonts w:ascii="Symbol" w:hAnsi="Symbol" w:hint="default"/>
        <w:color w:val="auto"/>
      </w:rPr>
    </w:lvl>
    <w:lvl w:ilvl="8">
      <w:start w:val="1"/>
      <w:numFmt w:val="decimalEnclosedCircle"/>
      <w:lvlText w:val="%9"/>
      <w:lvlJc w:val="left"/>
      <w:pPr>
        <w:ind w:left="4320" w:hanging="480"/>
      </w:pPr>
    </w:lvl>
  </w:abstractNum>
  <w:abstractNum w:abstractNumId="16" w15:restartNumberingAfterBreak="0">
    <w:nsid w:val="389444D5"/>
    <w:multiLevelType w:val="hybridMultilevel"/>
    <w:tmpl w:val="A82295E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15:restartNumberingAfterBreak="0">
    <w:nsid w:val="3C304B01"/>
    <w:multiLevelType w:val="hybridMultilevel"/>
    <w:tmpl w:val="6CA8ECD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D7E3DF6"/>
    <w:multiLevelType w:val="hybridMultilevel"/>
    <w:tmpl w:val="8598A94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46D17384"/>
    <w:multiLevelType w:val="hybridMultilevel"/>
    <w:tmpl w:val="E4CE5E2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15:restartNumberingAfterBreak="0">
    <w:nsid w:val="48163546"/>
    <w:multiLevelType w:val="hybridMultilevel"/>
    <w:tmpl w:val="15F47A4A"/>
    <w:lvl w:ilvl="0" w:tplc="C7D26B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FFA78A0"/>
    <w:multiLevelType w:val="hybridMultilevel"/>
    <w:tmpl w:val="2C30773A"/>
    <w:lvl w:ilvl="0" w:tplc="6EF65D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F879EB"/>
    <w:multiLevelType w:val="hybridMultilevel"/>
    <w:tmpl w:val="E39C68C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51E925A0"/>
    <w:multiLevelType w:val="hybridMultilevel"/>
    <w:tmpl w:val="72409A5C"/>
    <w:lvl w:ilvl="0" w:tplc="0409000F">
      <w:start w:val="1"/>
      <w:numFmt w:val="decimal"/>
      <w:lvlText w:val="%1."/>
      <w:lvlJc w:val="left"/>
      <w:pPr>
        <w:ind w:left="480" w:hanging="480"/>
      </w:p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27F17B7"/>
    <w:multiLevelType w:val="hybridMultilevel"/>
    <w:tmpl w:val="159E99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754FFB"/>
    <w:multiLevelType w:val="hybridMultilevel"/>
    <w:tmpl w:val="CEFAFF6C"/>
    <w:lvl w:ilvl="0" w:tplc="458C7E4C">
      <w:start w:val="1"/>
      <w:numFmt w:val="decimal"/>
      <w:lvlText w:val="%1．"/>
      <w:lvlJc w:val="left"/>
      <w:pPr>
        <w:ind w:left="360" w:hanging="360"/>
      </w:pPr>
      <w:rPr>
        <w:rFonts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AC5ED1"/>
    <w:multiLevelType w:val="hybridMultilevel"/>
    <w:tmpl w:val="8362AFB2"/>
    <w:lvl w:ilvl="0" w:tplc="D88C17C2">
      <w:start w:val="1"/>
      <w:numFmt w:val="bullet"/>
      <w:lvlText w:val="•"/>
      <w:lvlJc w:val="left"/>
      <w:pPr>
        <w:tabs>
          <w:tab w:val="num" w:pos="720"/>
        </w:tabs>
        <w:ind w:left="720" w:hanging="360"/>
      </w:pPr>
      <w:rPr>
        <w:rFonts w:ascii="Arial" w:hAnsi="Arial" w:hint="default"/>
      </w:rPr>
    </w:lvl>
    <w:lvl w:ilvl="1" w:tplc="C128B20C">
      <w:numFmt w:val="bullet"/>
      <w:lvlText w:val="•"/>
      <w:lvlJc w:val="left"/>
      <w:pPr>
        <w:tabs>
          <w:tab w:val="num" w:pos="1440"/>
        </w:tabs>
        <w:ind w:left="1440" w:hanging="360"/>
      </w:pPr>
      <w:rPr>
        <w:rFonts w:ascii="Arial" w:hAnsi="Arial" w:hint="default"/>
      </w:rPr>
    </w:lvl>
    <w:lvl w:ilvl="2" w:tplc="122806E4" w:tentative="1">
      <w:start w:val="1"/>
      <w:numFmt w:val="bullet"/>
      <w:lvlText w:val="•"/>
      <w:lvlJc w:val="left"/>
      <w:pPr>
        <w:tabs>
          <w:tab w:val="num" w:pos="2160"/>
        </w:tabs>
        <w:ind w:left="2160" w:hanging="360"/>
      </w:pPr>
      <w:rPr>
        <w:rFonts w:ascii="Arial" w:hAnsi="Arial" w:hint="default"/>
      </w:rPr>
    </w:lvl>
    <w:lvl w:ilvl="3" w:tplc="D84A19E6" w:tentative="1">
      <w:start w:val="1"/>
      <w:numFmt w:val="bullet"/>
      <w:lvlText w:val="•"/>
      <w:lvlJc w:val="left"/>
      <w:pPr>
        <w:tabs>
          <w:tab w:val="num" w:pos="2880"/>
        </w:tabs>
        <w:ind w:left="2880" w:hanging="360"/>
      </w:pPr>
      <w:rPr>
        <w:rFonts w:ascii="Arial" w:hAnsi="Arial" w:hint="default"/>
      </w:rPr>
    </w:lvl>
    <w:lvl w:ilvl="4" w:tplc="F1305BFE" w:tentative="1">
      <w:start w:val="1"/>
      <w:numFmt w:val="bullet"/>
      <w:lvlText w:val="•"/>
      <w:lvlJc w:val="left"/>
      <w:pPr>
        <w:tabs>
          <w:tab w:val="num" w:pos="3600"/>
        </w:tabs>
        <w:ind w:left="3600" w:hanging="360"/>
      </w:pPr>
      <w:rPr>
        <w:rFonts w:ascii="Arial" w:hAnsi="Arial" w:hint="default"/>
      </w:rPr>
    </w:lvl>
    <w:lvl w:ilvl="5" w:tplc="8F7CFB9C" w:tentative="1">
      <w:start w:val="1"/>
      <w:numFmt w:val="bullet"/>
      <w:lvlText w:val="•"/>
      <w:lvlJc w:val="left"/>
      <w:pPr>
        <w:tabs>
          <w:tab w:val="num" w:pos="4320"/>
        </w:tabs>
        <w:ind w:left="4320" w:hanging="360"/>
      </w:pPr>
      <w:rPr>
        <w:rFonts w:ascii="Arial" w:hAnsi="Arial" w:hint="default"/>
      </w:rPr>
    </w:lvl>
    <w:lvl w:ilvl="6" w:tplc="27BE0A5E" w:tentative="1">
      <w:start w:val="1"/>
      <w:numFmt w:val="bullet"/>
      <w:lvlText w:val="•"/>
      <w:lvlJc w:val="left"/>
      <w:pPr>
        <w:tabs>
          <w:tab w:val="num" w:pos="5040"/>
        </w:tabs>
        <w:ind w:left="5040" w:hanging="360"/>
      </w:pPr>
      <w:rPr>
        <w:rFonts w:ascii="Arial" w:hAnsi="Arial" w:hint="default"/>
      </w:rPr>
    </w:lvl>
    <w:lvl w:ilvl="7" w:tplc="05026D20" w:tentative="1">
      <w:start w:val="1"/>
      <w:numFmt w:val="bullet"/>
      <w:lvlText w:val="•"/>
      <w:lvlJc w:val="left"/>
      <w:pPr>
        <w:tabs>
          <w:tab w:val="num" w:pos="5760"/>
        </w:tabs>
        <w:ind w:left="5760" w:hanging="360"/>
      </w:pPr>
      <w:rPr>
        <w:rFonts w:ascii="Arial" w:hAnsi="Arial" w:hint="default"/>
      </w:rPr>
    </w:lvl>
    <w:lvl w:ilvl="8" w:tplc="EEAE08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1A3078C"/>
    <w:multiLevelType w:val="hybridMultilevel"/>
    <w:tmpl w:val="7452D6C4"/>
    <w:lvl w:ilvl="0" w:tplc="C8F61C28">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21332E7"/>
    <w:multiLevelType w:val="hybridMultilevel"/>
    <w:tmpl w:val="083413C2"/>
    <w:lvl w:ilvl="0" w:tplc="56963C3A">
      <w:start w:val="1"/>
      <w:numFmt w:val="bullet"/>
      <w:lvlText w:val="•"/>
      <w:lvlJc w:val="left"/>
      <w:pPr>
        <w:tabs>
          <w:tab w:val="num" w:pos="720"/>
        </w:tabs>
        <w:ind w:left="720" w:hanging="360"/>
      </w:pPr>
      <w:rPr>
        <w:rFonts w:ascii="Arial" w:hAnsi="Arial" w:hint="default"/>
      </w:rPr>
    </w:lvl>
    <w:lvl w:ilvl="1" w:tplc="D75C9D92" w:tentative="1">
      <w:start w:val="1"/>
      <w:numFmt w:val="bullet"/>
      <w:lvlText w:val="•"/>
      <w:lvlJc w:val="left"/>
      <w:pPr>
        <w:tabs>
          <w:tab w:val="num" w:pos="1440"/>
        </w:tabs>
        <w:ind w:left="1440" w:hanging="360"/>
      </w:pPr>
      <w:rPr>
        <w:rFonts w:ascii="Arial" w:hAnsi="Arial" w:hint="default"/>
      </w:rPr>
    </w:lvl>
    <w:lvl w:ilvl="2" w:tplc="74E023F6" w:tentative="1">
      <w:start w:val="1"/>
      <w:numFmt w:val="bullet"/>
      <w:lvlText w:val="•"/>
      <w:lvlJc w:val="left"/>
      <w:pPr>
        <w:tabs>
          <w:tab w:val="num" w:pos="2160"/>
        </w:tabs>
        <w:ind w:left="2160" w:hanging="360"/>
      </w:pPr>
      <w:rPr>
        <w:rFonts w:ascii="Arial" w:hAnsi="Arial" w:hint="default"/>
      </w:rPr>
    </w:lvl>
    <w:lvl w:ilvl="3" w:tplc="D99481E2" w:tentative="1">
      <w:start w:val="1"/>
      <w:numFmt w:val="bullet"/>
      <w:lvlText w:val="•"/>
      <w:lvlJc w:val="left"/>
      <w:pPr>
        <w:tabs>
          <w:tab w:val="num" w:pos="2880"/>
        </w:tabs>
        <w:ind w:left="2880" w:hanging="360"/>
      </w:pPr>
      <w:rPr>
        <w:rFonts w:ascii="Arial" w:hAnsi="Arial" w:hint="default"/>
      </w:rPr>
    </w:lvl>
    <w:lvl w:ilvl="4" w:tplc="22B60D9A" w:tentative="1">
      <w:start w:val="1"/>
      <w:numFmt w:val="bullet"/>
      <w:lvlText w:val="•"/>
      <w:lvlJc w:val="left"/>
      <w:pPr>
        <w:tabs>
          <w:tab w:val="num" w:pos="3600"/>
        </w:tabs>
        <w:ind w:left="3600" w:hanging="360"/>
      </w:pPr>
      <w:rPr>
        <w:rFonts w:ascii="Arial" w:hAnsi="Arial" w:hint="default"/>
      </w:rPr>
    </w:lvl>
    <w:lvl w:ilvl="5" w:tplc="150CDD28" w:tentative="1">
      <w:start w:val="1"/>
      <w:numFmt w:val="bullet"/>
      <w:lvlText w:val="•"/>
      <w:lvlJc w:val="left"/>
      <w:pPr>
        <w:tabs>
          <w:tab w:val="num" w:pos="4320"/>
        </w:tabs>
        <w:ind w:left="4320" w:hanging="360"/>
      </w:pPr>
      <w:rPr>
        <w:rFonts w:ascii="Arial" w:hAnsi="Arial" w:hint="default"/>
      </w:rPr>
    </w:lvl>
    <w:lvl w:ilvl="6" w:tplc="C080984C" w:tentative="1">
      <w:start w:val="1"/>
      <w:numFmt w:val="bullet"/>
      <w:lvlText w:val="•"/>
      <w:lvlJc w:val="left"/>
      <w:pPr>
        <w:tabs>
          <w:tab w:val="num" w:pos="5040"/>
        </w:tabs>
        <w:ind w:left="5040" w:hanging="360"/>
      </w:pPr>
      <w:rPr>
        <w:rFonts w:ascii="Arial" w:hAnsi="Arial" w:hint="default"/>
      </w:rPr>
    </w:lvl>
    <w:lvl w:ilvl="7" w:tplc="2F0A022C" w:tentative="1">
      <w:start w:val="1"/>
      <w:numFmt w:val="bullet"/>
      <w:lvlText w:val="•"/>
      <w:lvlJc w:val="left"/>
      <w:pPr>
        <w:tabs>
          <w:tab w:val="num" w:pos="5760"/>
        </w:tabs>
        <w:ind w:left="5760" w:hanging="360"/>
      </w:pPr>
      <w:rPr>
        <w:rFonts w:ascii="Arial" w:hAnsi="Arial" w:hint="default"/>
      </w:rPr>
    </w:lvl>
    <w:lvl w:ilvl="8" w:tplc="BE38F6F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D85F32"/>
    <w:multiLevelType w:val="hybridMultilevel"/>
    <w:tmpl w:val="B7C0DC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B0163D8"/>
    <w:multiLevelType w:val="hybridMultilevel"/>
    <w:tmpl w:val="2CFE87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E3119FD"/>
    <w:multiLevelType w:val="multilevel"/>
    <w:tmpl w:val="444C66D6"/>
    <w:lvl w:ilvl="0">
      <w:start w:val="1"/>
      <w:numFmt w:val="decimal"/>
      <w:lvlText w:val="%1."/>
      <w:lvlJc w:val="left"/>
      <w:pPr>
        <w:ind w:left="480" w:hanging="480"/>
      </w:pPr>
    </w:lvl>
    <w:lvl w:ilvl="1">
      <w:start w:val="1"/>
      <w:numFmt w:val="upperLetter"/>
      <w:lvlText w:val="(%2)"/>
      <w:lvlJc w:val="left"/>
      <w:pPr>
        <w:ind w:left="960" w:hanging="480"/>
      </w:pPr>
      <w:rPr>
        <w:rFonts w:hint="eastAsia"/>
      </w:r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2" w15:restartNumberingAfterBreak="0">
    <w:nsid w:val="6FCA6050"/>
    <w:multiLevelType w:val="hybridMultilevel"/>
    <w:tmpl w:val="4E80002C"/>
    <w:lvl w:ilvl="0" w:tplc="C8F61C28">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06A5653"/>
    <w:multiLevelType w:val="hybridMultilevel"/>
    <w:tmpl w:val="DA8A6C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486090E"/>
    <w:multiLevelType w:val="hybridMultilevel"/>
    <w:tmpl w:val="A31E5C8C"/>
    <w:lvl w:ilvl="0" w:tplc="2008243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6696884"/>
    <w:multiLevelType w:val="hybridMultilevel"/>
    <w:tmpl w:val="A782D928"/>
    <w:lvl w:ilvl="0" w:tplc="71D471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7AC4916"/>
    <w:multiLevelType w:val="hybridMultilevel"/>
    <w:tmpl w:val="444C66D6"/>
    <w:lvl w:ilvl="0" w:tplc="0409000F">
      <w:start w:val="1"/>
      <w:numFmt w:val="decimal"/>
      <w:lvlText w:val="%1."/>
      <w:lvlJc w:val="left"/>
      <w:pPr>
        <w:ind w:left="480" w:hanging="480"/>
      </w:pPr>
    </w:lvl>
    <w:lvl w:ilvl="1" w:tplc="ADECBFF0">
      <w:start w:val="1"/>
      <w:numFmt w:val="upperLetter"/>
      <w:lvlText w:val="(%2)"/>
      <w:lvlJc w:val="left"/>
      <w:pPr>
        <w:ind w:left="960" w:hanging="480"/>
      </w:pPr>
      <w:rPr>
        <w:rFonts w:hint="eastAsia"/>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5"/>
  </w:num>
  <w:num w:numId="2">
    <w:abstractNumId w:val="10"/>
  </w:num>
  <w:num w:numId="3">
    <w:abstractNumId w:val="23"/>
  </w:num>
  <w:num w:numId="4">
    <w:abstractNumId w:val="9"/>
  </w:num>
  <w:num w:numId="5">
    <w:abstractNumId w:val="36"/>
  </w:num>
  <w:num w:numId="6">
    <w:abstractNumId w:val="3"/>
  </w:num>
  <w:num w:numId="7">
    <w:abstractNumId w:val="31"/>
  </w:num>
  <w:num w:numId="8">
    <w:abstractNumId w:val="1"/>
  </w:num>
  <w:num w:numId="9">
    <w:abstractNumId w:val="19"/>
  </w:num>
  <w:num w:numId="10">
    <w:abstractNumId w:val="16"/>
  </w:num>
  <w:num w:numId="11">
    <w:abstractNumId w:val="26"/>
  </w:num>
  <w:num w:numId="12">
    <w:abstractNumId w:val="28"/>
  </w:num>
  <w:num w:numId="13">
    <w:abstractNumId w:val="18"/>
  </w:num>
  <w:num w:numId="14">
    <w:abstractNumId w:val="22"/>
  </w:num>
  <w:num w:numId="15">
    <w:abstractNumId w:val="33"/>
  </w:num>
  <w:num w:numId="16">
    <w:abstractNumId w:val="24"/>
  </w:num>
  <w:num w:numId="17">
    <w:abstractNumId w:val="14"/>
  </w:num>
  <w:num w:numId="18">
    <w:abstractNumId w:val="34"/>
  </w:num>
  <w:num w:numId="19">
    <w:abstractNumId w:val="17"/>
  </w:num>
  <w:num w:numId="20">
    <w:abstractNumId w:val="4"/>
  </w:num>
  <w:num w:numId="21">
    <w:abstractNumId w:val="21"/>
  </w:num>
  <w:num w:numId="22">
    <w:abstractNumId w:val="13"/>
  </w:num>
  <w:num w:numId="23">
    <w:abstractNumId w:val="29"/>
  </w:num>
  <w:num w:numId="24">
    <w:abstractNumId w:val="7"/>
  </w:num>
  <w:num w:numId="25">
    <w:abstractNumId w:val="32"/>
  </w:num>
  <w:num w:numId="26">
    <w:abstractNumId w:val="25"/>
  </w:num>
  <w:num w:numId="27">
    <w:abstractNumId w:val="12"/>
  </w:num>
  <w:num w:numId="28">
    <w:abstractNumId w:val="35"/>
  </w:num>
  <w:num w:numId="29">
    <w:abstractNumId w:val="27"/>
  </w:num>
  <w:num w:numId="30">
    <w:abstractNumId w:val="30"/>
  </w:num>
  <w:num w:numId="31">
    <w:abstractNumId w:val="2"/>
  </w:num>
  <w:num w:numId="32">
    <w:abstractNumId w:val="20"/>
  </w:num>
  <w:num w:numId="33">
    <w:abstractNumId w:val="0"/>
  </w:num>
  <w:num w:numId="34">
    <w:abstractNumId w:val="5"/>
  </w:num>
  <w:num w:numId="35">
    <w:abstractNumId w:val="6"/>
  </w:num>
  <w:num w:numId="36">
    <w:abstractNumId w:val="8"/>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HorizontalSpacing w:val="105"/>
  <w:drawingGridVerticalSpacing w:val="200"/>
  <w:displayHorizontalDrawingGridEvery w:val="2"/>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97"/>
    <w:rsid w:val="000021B5"/>
    <w:rsid w:val="00015F45"/>
    <w:rsid w:val="00022513"/>
    <w:rsid w:val="00030286"/>
    <w:rsid w:val="00030ADA"/>
    <w:rsid w:val="00032A40"/>
    <w:rsid w:val="000414D2"/>
    <w:rsid w:val="0004250D"/>
    <w:rsid w:val="00043DBF"/>
    <w:rsid w:val="00047182"/>
    <w:rsid w:val="000537CE"/>
    <w:rsid w:val="0005452B"/>
    <w:rsid w:val="00056733"/>
    <w:rsid w:val="00066794"/>
    <w:rsid w:val="00067117"/>
    <w:rsid w:val="0008201C"/>
    <w:rsid w:val="0008375D"/>
    <w:rsid w:val="000841CB"/>
    <w:rsid w:val="00086A10"/>
    <w:rsid w:val="000950BD"/>
    <w:rsid w:val="00096746"/>
    <w:rsid w:val="000A3A92"/>
    <w:rsid w:val="000A4A93"/>
    <w:rsid w:val="000C2EF4"/>
    <w:rsid w:val="000C474C"/>
    <w:rsid w:val="000C76F0"/>
    <w:rsid w:val="000D6CEB"/>
    <w:rsid w:val="000E31B9"/>
    <w:rsid w:val="000E62A1"/>
    <w:rsid w:val="000E7339"/>
    <w:rsid w:val="000F0A53"/>
    <w:rsid w:val="000F16CC"/>
    <w:rsid w:val="000F398F"/>
    <w:rsid w:val="000F4A84"/>
    <w:rsid w:val="00104B5B"/>
    <w:rsid w:val="001063EA"/>
    <w:rsid w:val="00106BF5"/>
    <w:rsid w:val="00116337"/>
    <w:rsid w:val="001176EC"/>
    <w:rsid w:val="00124B1D"/>
    <w:rsid w:val="001430E2"/>
    <w:rsid w:val="00144BA0"/>
    <w:rsid w:val="00145DB2"/>
    <w:rsid w:val="00146395"/>
    <w:rsid w:val="00150DFA"/>
    <w:rsid w:val="00151219"/>
    <w:rsid w:val="00153210"/>
    <w:rsid w:val="00165B73"/>
    <w:rsid w:val="0017701D"/>
    <w:rsid w:val="00183A48"/>
    <w:rsid w:val="00191A15"/>
    <w:rsid w:val="00191C85"/>
    <w:rsid w:val="00194BB8"/>
    <w:rsid w:val="001A6D16"/>
    <w:rsid w:val="001B3346"/>
    <w:rsid w:val="001B3861"/>
    <w:rsid w:val="001B74A9"/>
    <w:rsid w:val="001C268B"/>
    <w:rsid w:val="001C4B1F"/>
    <w:rsid w:val="001D4D89"/>
    <w:rsid w:val="001E24C0"/>
    <w:rsid w:val="001E2D48"/>
    <w:rsid w:val="001E45E7"/>
    <w:rsid w:val="002073DF"/>
    <w:rsid w:val="002119B5"/>
    <w:rsid w:val="002173D5"/>
    <w:rsid w:val="00226ADE"/>
    <w:rsid w:val="002345B5"/>
    <w:rsid w:val="0023461A"/>
    <w:rsid w:val="00235BE8"/>
    <w:rsid w:val="002419A2"/>
    <w:rsid w:val="0024447E"/>
    <w:rsid w:val="00252CAF"/>
    <w:rsid w:val="00257E82"/>
    <w:rsid w:val="00263B9F"/>
    <w:rsid w:val="00270ADB"/>
    <w:rsid w:val="00271392"/>
    <w:rsid w:val="0027257A"/>
    <w:rsid w:val="0028043B"/>
    <w:rsid w:val="00295421"/>
    <w:rsid w:val="00296C27"/>
    <w:rsid w:val="00297402"/>
    <w:rsid w:val="002A2290"/>
    <w:rsid w:val="002B3849"/>
    <w:rsid w:val="002C2D85"/>
    <w:rsid w:val="002C7063"/>
    <w:rsid w:val="002D2F9B"/>
    <w:rsid w:val="00300BC0"/>
    <w:rsid w:val="00303B87"/>
    <w:rsid w:val="00306E2B"/>
    <w:rsid w:val="00310A89"/>
    <w:rsid w:val="00312771"/>
    <w:rsid w:val="00312E19"/>
    <w:rsid w:val="00336304"/>
    <w:rsid w:val="00336C0A"/>
    <w:rsid w:val="00340815"/>
    <w:rsid w:val="003424FB"/>
    <w:rsid w:val="003428EE"/>
    <w:rsid w:val="00365B98"/>
    <w:rsid w:val="00385DC5"/>
    <w:rsid w:val="00385E02"/>
    <w:rsid w:val="003926CB"/>
    <w:rsid w:val="003927D6"/>
    <w:rsid w:val="003B4D23"/>
    <w:rsid w:val="003C16FA"/>
    <w:rsid w:val="003D3DBF"/>
    <w:rsid w:val="003E1D17"/>
    <w:rsid w:val="003E4538"/>
    <w:rsid w:val="003E6531"/>
    <w:rsid w:val="003E6D41"/>
    <w:rsid w:val="0040737E"/>
    <w:rsid w:val="00424A87"/>
    <w:rsid w:val="00434CA4"/>
    <w:rsid w:val="00440210"/>
    <w:rsid w:val="00440AF8"/>
    <w:rsid w:val="00440C06"/>
    <w:rsid w:val="0044454D"/>
    <w:rsid w:val="00445C69"/>
    <w:rsid w:val="00450CAA"/>
    <w:rsid w:val="00452915"/>
    <w:rsid w:val="00452FDC"/>
    <w:rsid w:val="00464E99"/>
    <w:rsid w:val="0047405E"/>
    <w:rsid w:val="00481C0B"/>
    <w:rsid w:val="00492787"/>
    <w:rsid w:val="004927E6"/>
    <w:rsid w:val="004933E1"/>
    <w:rsid w:val="004A04F5"/>
    <w:rsid w:val="004A4AC2"/>
    <w:rsid w:val="004A4C46"/>
    <w:rsid w:val="004B01A4"/>
    <w:rsid w:val="004B1CB0"/>
    <w:rsid w:val="004B35B4"/>
    <w:rsid w:val="004C186D"/>
    <w:rsid w:val="004C67D8"/>
    <w:rsid w:val="004D4183"/>
    <w:rsid w:val="004E211B"/>
    <w:rsid w:val="004E3499"/>
    <w:rsid w:val="004F0FB8"/>
    <w:rsid w:val="004F4D01"/>
    <w:rsid w:val="004F580C"/>
    <w:rsid w:val="004F78F6"/>
    <w:rsid w:val="00504229"/>
    <w:rsid w:val="00516D72"/>
    <w:rsid w:val="00520FA2"/>
    <w:rsid w:val="00521BCC"/>
    <w:rsid w:val="005235CA"/>
    <w:rsid w:val="00551DF2"/>
    <w:rsid w:val="00554F55"/>
    <w:rsid w:val="00564364"/>
    <w:rsid w:val="00573029"/>
    <w:rsid w:val="0057461E"/>
    <w:rsid w:val="00581F36"/>
    <w:rsid w:val="0058278B"/>
    <w:rsid w:val="00586DCE"/>
    <w:rsid w:val="005934E1"/>
    <w:rsid w:val="00597FF2"/>
    <w:rsid w:val="005A0A76"/>
    <w:rsid w:val="005A327D"/>
    <w:rsid w:val="005A4A4F"/>
    <w:rsid w:val="005A51A4"/>
    <w:rsid w:val="005C047C"/>
    <w:rsid w:val="005C06EF"/>
    <w:rsid w:val="005D097B"/>
    <w:rsid w:val="005D7A5F"/>
    <w:rsid w:val="005E4D64"/>
    <w:rsid w:val="005E5827"/>
    <w:rsid w:val="005E797F"/>
    <w:rsid w:val="005F0DE9"/>
    <w:rsid w:val="006113BC"/>
    <w:rsid w:val="00622655"/>
    <w:rsid w:val="006233B0"/>
    <w:rsid w:val="006302F5"/>
    <w:rsid w:val="00631965"/>
    <w:rsid w:val="00634656"/>
    <w:rsid w:val="00650649"/>
    <w:rsid w:val="00654F9F"/>
    <w:rsid w:val="00656BC2"/>
    <w:rsid w:val="00671CD7"/>
    <w:rsid w:val="00682B20"/>
    <w:rsid w:val="0069286B"/>
    <w:rsid w:val="00692E00"/>
    <w:rsid w:val="006962B7"/>
    <w:rsid w:val="00696AF2"/>
    <w:rsid w:val="006A4574"/>
    <w:rsid w:val="006B000B"/>
    <w:rsid w:val="006B25B7"/>
    <w:rsid w:val="006B6D68"/>
    <w:rsid w:val="006C6400"/>
    <w:rsid w:val="006F1210"/>
    <w:rsid w:val="007017BF"/>
    <w:rsid w:val="00704C37"/>
    <w:rsid w:val="00706F99"/>
    <w:rsid w:val="00711D24"/>
    <w:rsid w:val="00713326"/>
    <w:rsid w:val="00713B13"/>
    <w:rsid w:val="00730E49"/>
    <w:rsid w:val="00731F18"/>
    <w:rsid w:val="00736870"/>
    <w:rsid w:val="00752CEA"/>
    <w:rsid w:val="00756759"/>
    <w:rsid w:val="00767D02"/>
    <w:rsid w:val="00775DD4"/>
    <w:rsid w:val="007817D9"/>
    <w:rsid w:val="007833A0"/>
    <w:rsid w:val="007A2C81"/>
    <w:rsid w:val="007A5C67"/>
    <w:rsid w:val="007A6991"/>
    <w:rsid w:val="007B22C7"/>
    <w:rsid w:val="007C01AC"/>
    <w:rsid w:val="007D33EC"/>
    <w:rsid w:val="007D50A3"/>
    <w:rsid w:val="007D7854"/>
    <w:rsid w:val="007D7A7F"/>
    <w:rsid w:val="007E15CF"/>
    <w:rsid w:val="00812738"/>
    <w:rsid w:val="0082155E"/>
    <w:rsid w:val="0082768C"/>
    <w:rsid w:val="00832809"/>
    <w:rsid w:val="00834F68"/>
    <w:rsid w:val="00835886"/>
    <w:rsid w:val="008427DA"/>
    <w:rsid w:val="00865F6D"/>
    <w:rsid w:val="008824A9"/>
    <w:rsid w:val="0088320B"/>
    <w:rsid w:val="00890A5A"/>
    <w:rsid w:val="00891184"/>
    <w:rsid w:val="0089156F"/>
    <w:rsid w:val="00897B0B"/>
    <w:rsid w:val="008A16D2"/>
    <w:rsid w:val="008A5167"/>
    <w:rsid w:val="008A62CB"/>
    <w:rsid w:val="008B5635"/>
    <w:rsid w:val="008B7760"/>
    <w:rsid w:val="008C4F89"/>
    <w:rsid w:val="008D4C61"/>
    <w:rsid w:val="008E4AA5"/>
    <w:rsid w:val="009019E7"/>
    <w:rsid w:val="00913056"/>
    <w:rsid w:val="0091332B"/>
    <w:rsid w:val="009168B8"/>
    <w:rsid w:val="00917F2F"/>
    <w:rsid w:val="009207DE"/>
    <w:rsid w:val="009237DD"/>
    <w:rsid w:val="00930331"/>
    <w:rsid w:val="009324F6"/>
    <w:rsid w:val="00937331"/>
    <w:rsid w:val="009438F2"/>
    <w:rsid w:val="0096167F"/>
    <w:rsid w:val="00971BD7"/>
    <w:rsid w:val="009764EF"/>
    <w:rsid w:val="00996863"/>
    <w:rsid w:val="00996E3B"/>
    <w:rsid w:val="009A325C"/>
    <w:rsid w:val="009B4904"/>
    <w:rsid w:val="009C0A4B"/>
    <w:rsid w:val="009C2150"/>
    <w:rsid w:val="009C25C9"/>
    <w:rsid w:val="009C4214"/>
    <w:rsid w:val="009D153A"/>
    <w:rsid w:val="009E3FAA"/>
    <w:rsid w:val="009E63A0"/>
    <w:rsid w:val="009E6438"/>
    <w:rsid w:val="009F0AF4"/>
    <w:rsid w:val="009F2E5E"/>
    <w:rsid w:val="00A0790A"/>
    <w:rsid w:val="00A125DF"/>
    <w:rsid w:val="00A221DA"/>
    <w:rsid w:val="00A32709"/>
    <w:rsid w:val="00A42EE9"/>
    <w:rsid w:val="00A43F5E"/>
    <w:rsid w:val="00A44013"/>
    <w:rsid w:val="00A60369"/>
    <w:rsid w:val="00A61A01"/>
    <w:rsid w:val="00A629DC"/>
    <w:rsid w:val="00A659EE"/>
    <w:rsid w:val="00A672D3"/>
    <w:rsid w:val="00A717C5"/>
    <w:rsid w:val="00A72F74"/>
    <w:rsid w:val="00A753BA"/>
    <w:rsid w:val="00A76488"/>
    <w:rsid w:val="00A9075D"/>
    <w:rsid w:val="00A92559"/>
    <w:rsid w:val="00A92CA0"/>
    <w:rsid w:val="00A97589"/>
    <w:rsid w:val="00AA0409"/>
    <w:rsid w:val="00AA48D4"/>
    <w:rsid w:val="00AD1D2B"/>
    <w:rsid w:val="00AD3197"/>
    <w:rsid w:val="00AE66BF"/>
    <w:rsid w:val="00AF114C"/>
    <w:rsid w:val="00AF5C56"/>
    <w:rsid w:val="00AF5C7B"/>
    <w:rsid w:val="00B032D0"/>
    <w:rsid w:val="00B12E0B"/>
    <w:rsid w:val="00B13C08"/>
    <w:rsid w:val="00B15356"/>
    <w:rsid w:val="00B1568B"/>
    <w:rsid w:val="00B34920"/>
    <w:rsid w:val="00B365F4"/>
    <w:rsid w:val="00B54ED5"/>
    <w:rsid w:val="00B55D2E"/>
    <w:rsid w:val="00B56A4C"/>
    <w:rsid w:val="00B67C40"/>
    <w:rsid w:val="00B73BA2"/>
    <w:rsid w:val="00B770DD"/>
    <w:rsid w:val="00B9322A"/>
    <w:rsid w:val="00B937C5"/>
    <w:rsid w:val="00B954C2"/>
    <w:rsid w:val="00B95D21"/>
    <w:rsid w:val="00B9714D"/>
    <w:rsid w:val="00BA6B12"/>
    <w:rsid w:val="00BB2BAB"/>
    <w:rsid w:val="00BB4C1C"/>
    <w:rsid w:val="00BC030C"/>
    <w:rsid w:val="00BC69B3"/>
    <w:rsid w:val="00BD0933"/>
    <w:rsid w:val="00BD386A"/>
    <w:rsid w:val="00BD7382"/>
    <w:rsid w:val="00BE367C"/>
    <w:rsid w:val="00BF031A"/>
    <w:rsid w:val="00BF0342"/>
    <w:rsid w:val="00C20572"/>
    <w:rsid w:val="00C20AD5"/>
    <w:rsid w:val="00C2118F"/>
    <w:rsid w:val="00C21C38"/>
    <w:rsid w:val="00C25272"/>
    <w:rsid w:val="00C26936"/>
    <w:rsid w:val="00C30047"/>
    <w:rsid w:val="00C33C8E"/>
    <w:rsid w:val="00C37A3D"/>
    <w:rsid w:val="00C40804"/>
    <w:rsid w:val="00C43BFC"/>
    <w:rsid w:val="00C4626C"/>
    <w:rsid w:val="00C46C61"/>
    <w:rsid w:val="00C50A68"/>
    <w:rsid w:val="00C51053"/>
    <w:rsid w:val="00C5568D"/>
    <w:rsid w:val="00C717B6"/>
    <w:rsid w:val="00C74EDD"/>
    <w:rsid w:val="00C8082C"/>
    <w:rsid w:val="00C92439"/>
    <w:rsid w:val="00CA4CB2"/>
    <w:rsid w:val="00CB3E7A"/>
    <w:rsid w:val="00CC48E6"/>
    <w:rsid w:val="00CC53DC"/>
    <w:rsid w:val="00CC5D0C"/>
    <w:rsid w:val="00CC619A"/>
    <w:rsid w:val="00CE3568"/>
    <w:rsid w:val="00CF43CF"/>
    <w:rsid w:val="00D00B5B"/>
    <w:rsid w:val="00D029CC"/>
    <w:rsid w:val="00D04753"/>
    <w:rsid w:val="00D059B2"/>
    <w:rsid w:val="00D07356"/>
    <w:rsid w:val="00D10D11"/>
    <w:rsid w:val="00D31BAC"/>
    <w:rsid w:val="00D33219"/>
    <w:rsid w:val="00D37819"/>
    <w:rsid w:val="00D47B4A"/>
    <w:rsid w:val="00D50900"/>
    <w:rsid w:val="00D521A4"/>
    <w:rsid w:val="00D52570"/>
    <w:rsid w:val="00D57F78"/>
    <w:rsid w:val="00D753DD"/>
    <w:rsid w:val="00D75C19"/>
    <w:rsid w:val="00D80DE8"/>
    <w:rsid w:val="00D925F4"/>
    <w:rsid w:val="00D94776"/>
    <w:rsid w:val="00DA4C39"/>
    <w:rsid w:val="00DB06BB"/>
    <w:rsid w:val="00DC0974"/>
    <w:rsid w:val="00DC231D"/>
    <w:rsid w:val="00DD2996"/>
    <w:rsid w:val="00DD2A64"/>
    <w:rsid w:val="00DE66BE"/>
    <w:rsid w:val="00DE67FD"/>
    <w:rsid w:val="00DF41CC"/>
    <w:rsid w:val="00E0032C"/>
    <w:rsid w:val="00E0055F"/>
    <w:rsid w:val="00E00990"/>
    <w:rsid w:val="00E00BEA"/>
    <w:rsid w:val="00E12817"/>
    <w:rsid w:val="00E312E7"/>
    <w:rsid w:val="00E55B7B"/>
    <w:rsid w:val="00E57DBF"/>
    <w:rsid w:val="00E60134"/>
    <w:rsid w:val="00E62106"/>
    <w:rsid w:val="00E709D2"/>
    <w:rsid w:val="00EB0A1D"/>
    <w:rsid w:val="00EB719E"/>
    <w:rsid w:val="00EC16F8"/>
    <w:rsid w:val="00EC6047"/>
    <w:rsid w:val="00ED08D8"/>
    <w:rsid w:val="00ED1F14"/>
    <w:rsid w:val="00ED7D75"/>
    <w:rsid w:val="00ED7FCD"/>
    <w:rsid w:val="00EF2B8E"/>
    <w:rsid w:val="00EF307B"/>
    <w:rsid w:val="00F003FE"/>
    <w:rsid w:val="00F02093"/>
    <w:rsid w:val="00F0258E"/>
    <w:rsid w:val="00F02CBC"/>
    <w:rsid w:val="00F1455E"/>
    <w:rsid w:val="00F24452"/>
    <w:rsid w:val="00F44314"/>
    <w:rsid w:val="00F54A6C"/>
    <w:rsid w:val="00F71C33"/>
    <w:rsid w:val="00F73424"/>
    <w:rsid w:val="00F80055"/>
    <w:rsid w:val="00F84EA3"/>
    <w:rsid w:val="00F979FB"/>
    <w:rsid w:val="00F97D58"/>
    <w:rsid w:val="00FA0AD2"/>
    <w:rsid w:val="00FA16D8"/>
    <w:rsid w:val="00FA1C87"/>
    <w:rsid w:val="00FA49F5"/>
    <w:rsid w:val="00FB4951"/>
    <w:rsid w:val="00FB592A"/>
    <w:rsid w:val="00FB776E"/>
    <w:rsid w:val="00FB7983"/>
    <w:rsid w:val="00FC2CC1"/>
    <w:rsid w:val="00FD6386"/>
    <w:rsid w:val="00FE2CFA"/>
    <w:rsid w:val="00FE2D77"/>
    <w:rsid w:val="00FE4117"/>
    <w:rsid w:val="00FE6CF4"/>
    <w:rsid w:val="00FF3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0DFE08D8"/>
  <w14:defaultImageDpi w14:val="300"/>
  <w15:docId w15:val="{B7621289-5E2B-4F2B-8EEB-01953A402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imes New Roman"/>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SGH">
    <w:name w:val="SGHスタイル"/>
    <w:uiPriority w:val="99"/>
    <w:rsid w:val="00AD3197"/>
    <w:pPr>
      <w:numPr>
        <w:numId w:val="1"/>
      </w:numPr>
    </w:pPr>
  </w:style>
  <w:style w:type="paragraph" w:styleId="a3">
    <w:name w:val="List Paragraph"/>
    <w:basedOn w:val="a"/>
    <w:uiPriority w:val="34"/>
    <w:qFormat/>
    <w:rsid w:val="00AD3197"/>
    <w:pPr>
      <w:ind w:leftChars="400" w:left="960"/>
    </w:pPr>
  </w:style>
  <w:style w:type="paragraph" w:styleId="a4">
    <w:name w:val="Balloon Text"/>
    <w:basedOn w:val="a"/>
    <w:link w:val="a5"/>
    <w:uiPriority w:val="99"/>
    <w:semiHidden/>
    <w:unhideWhenUsed/>
    <w:rsid w:val="007D7854"/>
    <w:rPr>
      <w:rFonts w:ascii="Lucida Grande" w:hAnsi="Lucida Grande" w:cs="Lucida Grande"/>
      <w:sz w:val="18"/>
      <w:szCs w:val="18"/>
    </w:rPr>
  </w:style>
  <w:style w:type="character" w:customStyle="1" w:styleId="a5">
    <w:name w:val="吹き出し (文字)"/>
    <w:basedOn w:val="a0"/>
    <w:link w:val="a4"/>
    <w:uiPriority w:val="99"/>
    <w:semiHidden/>
    <w:rsid w:val="007D7854"/>
    <w:rPr>
      <w:rFonts w:ascii="Lucida Grande" w:hAnsi="Lucida Grande" w:cs="Lucida Grande"/>
      <w:sz w:val="18"/>
      <w:szCs w:val="18"/>
    </w:rPr>
  </w:style>
  <w:style w:type="paragraph" w:styleId="a6">
    <w:name w:val="header"/>
    <w:basedOn w:val="a"/>
    <w:link w:val="a7"/>
    <w:uiPriority w:val="99"/>
    <w:unhideWhenUsed/>
    <w:rsid w:val="00713B13"/>
    <w:pPr>
      <w:tabs>
        <w:tab w:val="center" w:pos="4419"/>
        <w:tab w:val="right" w:pos="8838"/>
      </w:tabs>
      <w:snapToGrid w:val="0"/>
    </w:pPr>
  </w:style>
  <w:style w:type="character" w:customStyle="1" w:styleId="a7">
    <w:name w:val="ヘッダー (文字)"/>
    <w:basedOn w:val="a0"/>
    <w:link w:val="a6"/>
    <w:uiPriority w:val="99"/>
    <w:rsid w:val="00713B13"/>
  </w:style>
  <w:style w:type="paragraph" w:styleId="a8">
    <w:name w:val="footer"/>
    <w:basedOn w:val="a"/>
    <w:link w:val="a9"/>
    <w:uiPriority w:val="99"/>
    <w:unhideWhenUsed/>
    <w:rsid w:val="00713B13"/>
    <w:pPr>
      <w:tabs>
        <w:tab w:val="center" w:pos="4419"/>
        <w:tab w:val="right" w:pos="8838"/>
      </w:tabs>
      <w:snapToGrid w:val="0"/>
    </w:pPr>
  </w:style>
  <w:style w:type="character" w:customStyle="1" w:styleId="a9">
    <w:name w:val="フッター (文字)"/>
    <w:basedOn w:val="a0"/>
    <w:link w:val="a8"/>
    <w:uiPriority w:val="99"/>
    <w:rsid w:val="00713B13"/>
  </w:style>
  <w:style w:type="paragraph" w:styleId="Web">
    <w:name w:val="Normal (Web)"/>
    <w:basedOn w:val="a"/>
    <w:uiPriority w:val="99"/>
    <w:semiHidden/>
    <w:unhideWhenUsed/>
    <w:rsid w:val="00521B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59"/>
    <w:rsid w:val="008A62CB"/>
    <w:rPr>
      <w:rFonts w:asciiTheme="minorHAnsi" w:eastAsia="Times New Roman"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7E15CF"/>
    <w:rPr>
      <w:color w:val="0000FF" w:themeColor="hyperlink"/>
      <w:u w:val="single"/>
    </w:rPr>
  </w:style>
  <w:style w:type="paragraph" w:customStyle="1" w:styleId="Word">
    <w:name w:val="標準；(Word文書)"/>
    <w:basedOn w:val="a"/>
    <w:rsid w:val="00022513"/>
    <w:pPr>
      <w:suppressAutoHyphens/>
      <w:overflowPunct w:val="0"/>
      <w:textAlignment w:val="baseline"/>
    </w:pPr>
    <w:rPr>
      <w:rFonts w:ascii="Times New Roman" w:eastAsia="ＭＳ 明朝" w:hAnsi="Times New Roman" w:hint="eastAsia"/>
      <w:color w:val="00000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587749">
      <w:bodyDiv w:val="1"/>
      <w:marLeft w:val="0"/>
      <w:marRight w:val="0"/>
      <w:marTop w:val="0"/>
      <w:marBottom w:val="0"/>
      <w:divBdr>
        <w:top w:val="none" w:sz="0" w:space="0" w:color="auto"/>
        <w:left w:val="none" w:sz="0" w:space="0" w:color="auto"/>
        <w:bottom w:val="none" w:sz="0" w:space="0" w:color="auto"/>
        <w:right w:val="none" w:sz="0" w:space="0" w:color="auto"/>
      </w:divBdr>
    </w:div>
    <w:div w:id="225922139">
      <w:bodyDiv w:val="1"/>
      <w:marLeft w:val="0"/>
      <w:marRight w:val="0"/>
      <w:marTop w:val="0"/>
      <w:marBottom w:val="0"/>
      <w:divBdr>
        <w:top w:val="none" w:sz="0" w:space="0" w:color="auto"/>
        <w:left w:val="none" w:sz="0" w:space="0" w:color="auto"/>
        <w:bottom w:val="none" w:sz="0" w:space="0" w:color="auto"/>
        <w:right w:val="none" w:sz="0" w:space="0" w:color="auto"/>
      </w:divBdr>
      <w:divsChild>
        <w:div w:id="1806502086">
          <w:marLeft w:val="274"/>
          <w:marRight w:val="0"/>
          <w:marTop w:val="0"/>
          <w:marBottom w:val="0"/>
          <w:divBdr>
            <w:top w:val="none" w:sz="0" w:space="0" w:color="auto"/>
            <w:left w:val="none" w:sz="0" w:space="0" w:color="auto"/>
            <w:bottom w:val="none" w:sz="0" w:space="0" w:color="auto"/>
            <w:right w:val="none" w:sz="0" w:space="0" w:color="auto"/>
          </w:divBdr>
        </w:div>
      </w:divsChild>
    </w:div>
    <w:div w:id="282007564">
      <w:bodyDiv w:val="1"/>
      <w:marLeft w:val="0"/>
      <w:marRight w:val="0"/>
      <w:marTop w:val="0"/>
      <w:marBottom w:val="0"/>
      <w:divBdr>
        <w:top w:val="none" w:sz="0" w:space="0" w:color="auto"/>
        <w:left w:val="none" w:sz="0" w:space="0" w:color="auto"/>
        <w:bottom w:val="none" w:sz="0" w:space="0" w:color="auto"/>
        <w:right w:val="none" w:sz="0" w:space="0" w:color="auto"/>
      </w:divBdr>
    </w:div>
    <w:div w:id="306401351">
      <w:bodyDiv w:val="1"/>
      <w:marLeft w:val="0"/>
      <w:marRight w:val="0"/>
      <w:marTop w:val="0"/>
      <w:marBottom w:val="0"/>
      <w:divBdr>
        <w:top w:val="none" w:sz="0" w:space="0" w:color="auto"/>
        <w:left w:val="none" w:sz="0" w:space="0" w:color="auto"/>
        <w:bottom w:val="none" w:sz="0" w:space="0" w:color="auto"/>
        <w:right w:val="none" w:sz="0" w:space="0" w:color="auto"/>
      </w:divBdr>
    </w:div>
    <w:div w:id="734007460">
      <w:bodyDiv w:val="1"/>
      <w:marLeft w:val="0"/>
      <w:marRight w:val="0"/>
      <w:marTop w:val="0"/>
      <w:marBottom w:val="0"/>
      <w:divBdr>
        <w:top w:val="none" w:sz="0" w:space="0" w:color="auto"/>
        <w:left w:val="none" w:sz="0" w:space="0" w:color="auto"/>
        <w:bottom w:val="none" w:sz="0" w:space="0" w:color="auto"/>
        <w:right w:val="none" w:sz="0" w:space="0" w:color="auto"/>
      </w:divBdr>
    </w:div>
    <w:div w:id="738554312">
      <w:bodyDiv w:val="1"/>
      <w:marLeft w:val="0"/>
      <w:marRight w:val="0"/>
      <w:marTop w:val="0"/>
      <w:marBottom w:val="0"/>
      <w:divBdr>
        <w:top w:val="none" w:sz="0" w:space="0" w:color="auto"/>
        <w:left w:val="none" w:sz="0" w:space="0" w:color="auto"/>
        <w:bottom w:val="none" w:sz="0" w:space="0" w:color="auto"/>
        <w:right w:val="none" w:sz="0" w:space="0" w:color="auto"/>
      </w:divBdr>
    </w:div>
    <w:div w:id="1317803878">
      <w:bodyDiv w:val="1"/>
      <w:marLeft w:val="0"/>
      <w:marRight w:val="0"/>
      <w:marTop w:val="0"/>
      <w:marBottom w:val="0"/>
      <w:divBdr>
        <w:top w:val="none" w:sz="0" w:space="0" w:color="auto"/>
        <w:left w:val="none" w:sz="0" w:space="0" w:color="auto"/>
        <w:bottom w:val="none" w:sz="0" w:space="0" w:color="auto"/>
        <w:right w:val="none" w:sz="0" w:space="0" w:color="auto"/>
      </w:divBdr>
    </w:div>
    <w:div w:id="1938445446">
      <w:bodyDiv w:val="1"/>
      <w:marLeft w:val="0"/>
      <w:marRight w:val="0"/>
      <w:marTop w:val="0"/>
      <w:marBottom w:val="0"/>
      <w:divBdr>
        <w:top w:val="none" w:sz="0" w:space="0" w:color="auto"/>
        <w:left w:val="none" w:sz="0" w:space="0" w:color="auto"/>
        <w:bottom w:val="none" w:sz="0" w:space="0" w:color="auto"/>
        <w:right w:val="none" w:sz="0" w:space="0" w:color="auto"/>
      </w:divBdr>
    </w:div>
    <w:div w:id="1976374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7DC04-47EA-4919-A68D-E88F1B7B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1494</Words>
  <Characters>8519</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Kanke Marie</dc:creator>
  <cp:lastModifiedBy>NPC045 </cp:lastModifiedBy>
  <cp:revision>9</cp:revision>
  <cp:lastPrinted>2022-08-29T10:51:00Z</cp:lastPrinted>
  <dcterms:created xsi:type="dcterms:W3CDTF">2022-08-29T10:49:00Z</dcterms:created>
  <dcterms:modified xsi:type="dcterms:W3CDTF">2022-08-29T11:04:00Z</dcterms:modified>
</cp:coreProperties>
</file>