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FE69" w14:textId="05EF07BC" w:rsidR="006240A6" w:rsidRDefault="00940F6D" w:rsidP="00723F0B">
      <w:pPr>
        <w:widowControl/>
        <w:shd w:val="clear" w:color="auto" w:fill="FFFFFF"/>
        <w:spacing w:after="120" w:line="408" w:lineRule="atLeast"/>
        <w:outlineLvl w:val="1"/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</w:pPr>
      <w:r w:rsidRPr="002D74FA"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  <w:t>平和のための</w:t>
      </w:r>
      <w:r w:rsidR="00723F0B" w:rsidRPr="002D74FA"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  <w:t>e-</w:t>
      </w:r>
      <w:r w:rsidRPr="002D74FA"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  <w:t>フォレスト</w:t>
      </w:r>
      <w:r w:rsidR="00517E05"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  <w:t>（</w:t>
      </w:r>
      <w:r w:rsidR="00517E05">
        <w:rPr>
          <w:rFonts w:ascii="Arial" w:eastAsia="ＭＳ ゴシック" w:hAnsi="Arial" w:cs="Arial" w:hint="eastAsia"/>
          <w:b/>
          <w:bCs/>
          <w:color w:val="DF5020"/>
          <w:spacing w:val="12"/>
          <w:kern w:val="0"/>
          <w:szCs w:val="24"/>
        </w:rPr>
        <w:t>e</w:t>
      </w:r>
      <w:r w:rsidR="00517E05"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  <w:t>-Forest for Peace</w:t>
      </w:r>
      <w:r w:rsidR="00517E05">
        <w:rPr>
          <w:rFonts w:ascii="Arial" w:eastAsia="ＭＳ ゴシック" w:hAnsi="Arial" w:cs="Arial" w:hint="eastAsia"/>
          <w:b/>
          <w:bCs/>
          <w:color w:val="DF5020"/>
          <w:spacing w:val="12"/>
          <w:kern w:val="0"/>
          <w:szCs w:val="24"/>
        </w:rPr>
        <w:t>）</w:t>
      </w:r>
      <w:r w:rsidR="00F74597">
        <w:rPr>
          <w:rFonts w:ascii="Arial" w:eastAsia="ＭＳ ゴシック" w:hAnsi="Arial" w:cs="Arial" w:hint="eastAsia"/>
          <w:b/>
          <w:bCs/>
          <w:color w:val="DF5020"/>
          <w:spacing w:val="12"/>
          <w:kern w:val="0"/>
          <w:szCs w:val="24"/>
        </w:rPr>
        <w:t>（仮訳）</w:t>
      </w:r>
    </w:p>
    <w:p w14:paraId="7083B17A" w14:textId="77777777" w:rsidR="005C3C10" w:rsidRPr="002D74FA" w:rsidRDefault="005C3C10" w:rsidP="00723F0B">
      <w:pPr>
        <w:widowControl/>
        <w:shd w:val="clear" w:color="auto" w:fill="FFFFFF"/>
        <w:spacing w:after="120" w:line="408" w:lineRule="atLeast"/>
        <w:outlineLvl w:val="1"/>
        <w:rPr>
          <w:rFonts w:ascii="Arial" w:eastAsia="ＭＳ ゴシック" w:hAnsi="Arial" w:cs="Arial"/>
          <w:b/>
          <w:bCs/>
          <w:color w:val="DF5020"/>
          <w:spacing w:val="12"/>
          <w:kern w:val="0"/>
          <w:szCs w:val="24"/>
        </w:rPr>
      </w:pPr>
    </w:p>
    <w:p w14:paraId="3EAAC909" w14:textId="1EB3521A" w:rsidR="00C02175" w:rsidRPr="005D04C3" w:rsidRDefault="00940F6D" w:rsidP="005D04C3">
      <w:pPr>
        <w:widowControl/>
        <w:shd w:val="clear" w:color="auto" w:fill="FFFFFF"/>
        <w:spacing w:before="100" w:beforeAutospacing="1" w:after="100" w:afterAutospacing="1"/>
        <w:rPr>
          <w:rFonts w:ascii="Arial" w:eastAsia="ＭＳ ゴシック" w:hAnsi="Arial" w:cs="Arial"/>
          <w:b/>
          <w:bCs/>
          <w:spacing w:val="3"/>
          <w:kern w:val="0"/>
          <w:szCs w:val="24"/>
        </w:rPr>
      </w:pPr>
      <w:r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このページでは、</w:t>
      </w:r>
      <w:hyperlink r:id="rId7" w:history="1">
        <w:r w:rsidR="00A74F54" w:rsidRPr="00742301">
          <w:rPr>
            <w:rStyle w:val="a4"/>
            <w:rFonts w:ascii="Arial" w:eastAsia="ＭＳ ゴシック" w:hAnsi="Arial" w:cs="Arial" w:hint="eastAsia"/>
            <w:b/>
            <w:bCs/>
            <w:color w:val="C00000"/>
            <w:spacing w:val="3"/>
            <w:kern w:val="0"/>
            <w:szCs w:val="24"/>
          </w:rPr>
          <w:t>「</w:t>
        </w:r>
        <w:r w:rsidRPr="00742301">
          <w:rPr>
            <w:rStyle w:val="a4"/>
            <w:rFonts w:ascii="Arial" w:eastAsia="ＭＳ ゴシック" w:hAnsi="Arial" w:cs="Arial"/>
            <w:color w:val="C00000"/>
            <w:spacing w:val="3"/>
            <w:kern w:val="0"/>
            <w:szCs w:val="24"/>
          </w:rPr>
          <w:t>平和のための芸術と文化</w:t>
        </w:r>
        <w:r w:rsidR="009551CB" w:rsidRPr="00742301">
          <w:rPr>
            <w:rStyle w:val="a4"/>
            <w:rFonts w:ascii="Arial" w:eastAsia="ＭＳ ゴシック" w:hAnsi="Arial" w:cs="Arial" w:hint="eastAsia"/>
            <w:color w:val="C00000"/>
            <w:spacing w:val="3"/>
            <w:kern w:val="0"/>
            <w:szCs w:val="24"/>
          </w:rPr>
          <w:t>‐私たちと地球との平和な関係を見</w:t>
        </w:r>
        <w:r w:rsidR="00A74F54" w:rsidRPr="00742301">
          <w:rPr>
            <w:rStyle w:val="a4"/>
            <w:rFonts w:ascii="Arial" w:eastAsia="ＭＳ ゴシック" w:hAnsi="Arial" w:cs="Arial" w:hint="eastAsia"/>
            <w:color w:val="C00000"/>
            <w:spacing w:val="3"/>
            <w:kern w:val="0"/>
            <w:szCs w:val="24"/>
          </w:rPr>
          <w:t>出す‐</w:t>
        </w:r>
        <w:r w:rsidR="00A74F54" w:rsidRPr="00742301">
          <w:rPr>
            <w:rStyle w:val="a4"/>
            <w:rFonts w:ascii="Arial" w:eastAsia="ＭＳ ゴシック" w:hAnsi="Arial" w:cs="Arial"/>
            <w:color w:val="C00000"/>
            <w:spacing w:val="3"/>
            <w:kern w:val="0"/>
            <w:szCs w:val="24"/>
          </w:rPr>
          <w:t>事業</w:t>
        </w:r>
        <w:r w:rsidR="00A74F54" w:rsidRPr="00742301">
          <w:rPr>
            <w:rStyle w:val="a4"/>
            <w:rFonts w:ascii="Arial" w:eastAsia="ＭＳ ゴシック" w:hAnsi="Arial" w:cs="Arial" w:hint="eastAsia"/>
            <w:color w:val="C00000"/>
            <w:spacing w:val="3"/>
            <w:kern w:val="0"/>
            <w:szCs w:val="24"/>
          </w:rPr>
          <w:t>」</w:t>
        </w:r>
      </w:hyperlink>
      <w:r w:rsidR="00A74F54" w:rsidRPr="00A74F54">
        <w:rPr>
          <w:rFonts w:ascii="Arial" w:eastAsia="ＭＳ ゴシック" w:hAnsi="Arial" w:cs="Arial" w:hint="eastAsia"/>
          <w:spacing w:val="3"/>
          <w:kern w:val="0"/>
          <w:szCs w:val="24"/>
        </w:rPr>
        <w:t>の中の</w:t>
      </w:r>
      <w:r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「平和のための</w:t>
      </w:r>
      <w:r w:rsidR="00723F0B"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e-</w:t>
      </w:r>
      <w:r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フォレスト</w:t>
      </w:r>
      <w:r w:rsidR="00517E05">
        <w:rPr>
          <w:rFonts w:ascii="Arial" w:eastAsia="ＭＳ ゴシック" w:hAnsi="Arial" w:cs="Arial"/>
          <w:b/>
          <w:bCs/>
          <w:spacing w:val="3"/>
          <w:kern w:val="0"/>
          <w:szCs w:val="24"/>
        </w:rPr>
        <w:t>（</w:t>
      </w:r>
      <w:r w:rsidR="00517E05">
        <w:rPr>
          <w:rFonts w:ascii="Arial" w:eastAsia="ＭＳ ゴシック" w:hAnsi="Arial" w:cs="Arial" w:hint="eastAsia"/>
          <w:b/>
          <w:bCs/>
          <w:spacing w:val="3"/>
          <w:kern w:val="0"/>
          <w:szCs w:val="24"/>
        </w:rPr>
        <w:t>e</w:t>
      </w:r>
      <w:r w:rsidR="00517E05">
        <w:rPr>
          <w:rFonts w:ascii="Arial" w:eastAsia="ＭＳ ゴシック" w:hAnsi="Arial" w:cs="Arial"/>
          <w:b/>
          <w:bCs/>
          <w:spacing w:val="3"/>
          <w:kern w:val="0"/>
          <w:szCs w:val="24"/>
        </w:rPr>
        <w:t>-Forest for Peace</w:t>
      </w:r>
      <w:r w:rsidR="00517E05">
        <w:rPr>
          <w:rFonts w:ascii="Arial" w:eastAsia="ＭＳ ゴシック" w:hAnsi="Arial" w:cs="Arial" w:hint="eastAsia"/>
          <w:b/>
          <w:bCs/>
          <w:spacing w:val="3"/>
          <w:kern w:val="0"/>
          <w:szCs w:val="24"/>
        </w:rPr>
        <w:t>）</w:t>
      </w:r>
      <w:r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」</w:t>
      </w:r>
      <w:r w:rsidR="004115F0">
        <w:rPr>
          <w:rFonts w:ascii="Arial" w:eastAsia="ＭＳ ゴシック" w:hAnsi="Arial" w:cs="Arial"/>
          <w:b/>
          <w:bCs/>
          <w:spacing w:val="3"/>
          <w:kern w:val="0"/>
          <w:szCs w:val="24"/>
        </w:rPr>
        <w:t>の</w:t>
      </w:r>
      <w:r w:rsidRPr="002D74FA">
        <w:rPr>
          <w:rFonts w:ascii="Arial" w:eastAsia="ＭＳ ゴシック" w:hAnsi="Arial" w:cs="Arial"/>
          <w:b/>
          <w:bCs/>
          <w:spacing w:val="3"/>
          <w:kern w:val="0"/>
          <w:szCs w:val="24"/>
        </w:rPr>
        <w:t>活動目標の概要を説明します。</w:t>
      </w:r>
      <w:r w:rsidR="00517E05">
        <w:rPr>
          <w:rFonts w:ascii="Arial" w:eastAsia="ＭＳ ゴシック" w:hAnsi="Arial" w:cs="Arial"/>
          <w:spacing w:val="3"/>
          <w:kern w:val="0"/>
          <w:szCs w:val="24"/>
        </w:rPr>
        <w:t>参加</w:t>
      </w:r>
      <w:r w:rsidR="007917D2" w:rsidRPr="002D74FA">
        <w:rPr>
          <w:rFonts w:ascii="Arial" w:eastAsia="ＭＳ ゴシック" w:hAnsi="Arial" w:cs="Arial"/>
          <w:spacing w:val="3"/>
          <w:kern w:val="0"/>
          <w:szCs w:val="24"/>
        </w:rPr>
        <w:t>校がこの</w:t>
      </w:r>
      <w:r w:rsidR="00A74F54">
        <w:rPr>
          <w:rFonts w:ascii="Arial" w:eastAsia="ＭＳ ゴシック" w:hAnsi="Arial" w:cs="Arial" w:hint="eastAsia"/>
          <w:spacing w:val="3"/>
          <w:kern w:val="0"/>
          <w:szCs w:val="24"/>
        </w:rPr>
        <w:t>活動</w:t>
      </w:r>
      <w:r w:rsidRPr="002D74FA">
        <w:rPr>
          <w:rFonts w:ascii="Arial" w:eastAsia="ＭＳ ゴシック" w:hAnsi="Arial" w:cs="Arial"/>
          <w:spacing w:val="3"/>
          <w:kern w:val="0"/>
          <w:szCs w:val="24"/>
        </w:rPr>
        <w:t>を始めるに</w:t>
      </w:r>
      <w:r w:rsidR="00517E05">
        <w:rPr>
          <w:rFonts w:ascii="Arial" w:eastAsia="ＭＳ ゴシック" w:hAnsi="Arial" w:cs="Arial"/>
          <w:spacing w:val="3"/>
          <w:kern w:val="0"/>
          <w:szCs w:val="24"/>
        </w:rPr>
        <w:t>あ</w:t>
      </w:r>
      <w:r w:rsidRPr="002D74FA">
        <w:rPr>
          <w:rFonts w:ascii="Arial" w:eastAsia="ＭＳ ゴシック" w:hAnsi="Arial" w:cs="Arial"/>
          <w:spacing w:val="3"/>
          <w:kern w:val="0"/>
          <w:szCs w:val="24"/>
        </w:rPr>
        <w:t>た</w:t>
      </w:r>
      <w:r w:rsidR="00517E05">
        <w:rPr>
          <w:rFonts w:ascii="Arial" w:eastAsia="ＭＳ ゴシック" w:hAnsi="Arial" w:cs="Arial"/>
          <w:spacing w:val="3"/>
          <w:kern w:val="0"/>
          <w:szCs w:val="24"/>
        </w:rPr>
        <w:t>り</w:t>
      </w:r>
      <w:r w:rsidR="006B553D" w:rsidRPr="002D74FA">
        <w:rPr>
          <w:rFonts w:ascii="Arial" w:eastAsia="ＭＳ ゴシック" w:hAnsi="Arial" w:cs="Arial"/>
          <w:spacing w:val="3"/>
          <w:kern w:val="0"/>
          <w:szCs w:val="24"/>
        </w:rPr>
        <w:t>、</w:t>
      </w:r>
      <w:r w:rsidR="00BB4050" w:rsidRPr="002D74FA">
        <w:rPr>
          <w:rFonts w:ascii="Arial" w:eastAsia="ＭＳ ゴシック" w:hAnsi="Arial" w:cs="Arial"/>
          <w:spacing w:val="3"/>
          <w:kern w:val="0"/>
          <w:szCs w:val="24"/>
        </w:rPr>
        <w:t>背景情報や役</w:t>
      </w:r>
      <w:r w:rsidR="00602D7C" w:rsidRPr="002D74FA">
        <w:rPr>
          <w:rFonts w:ascii="Arial" w:eastAsia="ＭＳ ゴシック" w:hAnsi="Arial" w:cs="Arial"/>
          <w:spacing w:val="3"/>
          <w:kern w:val="0"/>
          <w:szCs w:val="24"/>
        </w:rPr>
        <w:t>に</w:t>
      </w:r>
      <w:r w:rsidR="00BB4050" w:rsidRPr="002D74FA">
        <w:rPr>
          <w:rFonts w:ascii="Arial" w:eastAsia="ＭＳ ゴシック" w:hAnsi="Arial" w:cs="Arial"/>
          <w:spacing w:val="3"/>
          <w:kern w:val="0"/>
          <w:szCs w:val="24"/>
        </w:rPr>
        <w:t>立つ資料のリンクを提供</w:t>
      </w:r>
      <w:r w:rsidR="00197195" w:rsidRPr="002D74FA">
        <w:rPr>
          <w:rFonts w:ascii="Arial" w:eastAsia="ＭＳ ゴシック" w:hAnsi="Arial" w:cs="Arial"/>
          <w:spacing w:val="3"/>
          <w:kern w:val="0"/>
          <w:szCs w:val="24"/>
        </w:rPr>
        <w:t>します</w:t>
      </w:r>
      <w:r w:rsidR="00BB4050" w:rsidRPr="002D74FA">
        <w:rPr>
          <w:rFonts w:ascii="Arial" w:eastAsia="ＭＳ ゴシック" w:hAnsi="Arial" w:cs="Arial"/>
          <w:spacing w:val="3"/>
          <w:kern w:val="0"/>
          <w:szCs w:val="24"/>
        </w:rPr>
        <w:t>。</w:t>
      </w:r>
    </w:p>
    <w:p w14:paraId="4D0F5117" w14:textId="0AFB9791" w:rsidR="00723F0B" w:rsidRPr="009551CB" w:rsidRDefault="002B2F46" w:rsidP="009551CB">
      <w:pPr>
        <w:rPr>
          <w:color w:val="C00000"/>
        </w:rPr>
      </w:pPr>
      <w:r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目標</w:t>
      </w:r>
      <w:r w:rsidR="00723F0B" w:rsidRPr="009551CB">
        <w:rPr>
          <w:bCs/>
          <w:color w:val="C00000"/>
        </w:rPr>
        <w:t xml:space="preserve"> </w:t>
      </w:r>
    </w:p>
    <w:p w14:paraId="5FA6CA94" w14:textId="37A30BC4" w:rsidR="00723F0B" w:rsidRPr="002D74FA" w:rsidRDefault="00517E05" w:rsidP="00723F0B">
      <w:pPr>
        <w:shd w:val="clear" w:color="auto" w:fill="FFFFFF"/>
        <w:spacing w:before="100" w:beforeAutospacing="1" w:after="100" w:afterAutospacing="1"/>
        <w:rPr>
          <w:rFonts w:ascii="Arial" w:eastAsia="ＭＳ ゴシック" w:hAnsi="Arial" w:cs="Arial"/>
          <w:spacing w:val="3"/>
          <w:szCs w:val="24"/>
        </w:rPr>
      </w:pPr>
      <w:r>
        <w:rPr>
          <w:rFonts w:ascii="Arial" w:eastAsia="ＭＳ ゴシック" w:hAnsi="Arial" w:cs="Arial"/>
          <w:spacing w:val="3"/>
          <w:szCs w:val="24"/>
        </w:rPr>
        <w:t>参加</w:t>
      </w:r>
      <w:r w:rsidR="00D230DF" w:rsidRPr="002D74FA">
        <w:rPr>
          <w:rFonts w:ascii="Arial" w:eastAsia="ＭＳ ゴシック" w:hAnsi="Arial" w:cs="Arial"/>
          <w:spacing w:val="3"/>
          <w:szCs w:val="24"/>
        </w:rPr>
        <w:t>校は、</w:t>
      </w:r>
      <w:hyperlink r:id="rId8" w:history="1">
        <w:r w:rsidR="00D230DF" w:rsidRPr="00742301">
          <w:rPr>
            <w:rStyle w:val="a4"/>
            <w:rFonts w:ascii="Arial" w:eastAsia="ＭＳ ゴシック" w:hAnsi="Arial" w:cs="Arial"/>
            <w:color w:val="C00000"/>
            <w:spacing w:val="3"/>
            <w:szCs w:val="24"/>
          </w:rPr>
          <w:t>紛争と平和の学習</w:t>
        </w:r>
      </w:hyperlink>
      <w:r>
        <w:rPr>
          <w:rFonts w:ascii="Arial" w:eastAsia="ＭＳ ゴシック" w:hAnsi="Arial" w:cs="Arial"/>
          <w:spacing w:val="3"/>
          <w:szCs w:val="24"/>
        </w:rPr>
        <w:t>に基づき</w:t>
      </w:r>
      <w:r w:rsidR="00D230DF" w:rsidRPr="002D74FA">
        <w:rPr>
          <w:rFonts w:ascii="Arial" w:eastAsia="ＭＳ ゴシック" w:hAnsi="Arial" w:cs="Arial"/>
          <w:spacing w:val="3"/>
          <w:szCs w:val="24"/>
        </w:rPr>
        <w:t>、</w:t>
      </w:r>
      <w:r w:rsidR="002443C9" w:rsidRPr="002D74FA">
        <w:rPr>
          <w:rFonts w:ascii="Arial" w:eastAsia="ＭＳ ゴシック" w:hAnsi="Arial" w:cs="Arial"/>
          <w:szCs w:val="24"/>
        </w:rPr>
        <w:t>私</w:t>
      </w:r>
      <w:r w:rsidR="00100DB8">
        <w:rPr>
          <w:rFonts w:ascii="Arial" w:eastAsia="ＭＳ ゴシック" w:hAnsi="Arial" w:cs="Arial"/>
          <w:szCs w:val="24"/>
        </w:rPr>
        <w:t>たち</w:t>
      </w:r>
      <w:r w:rsidR="002443C9" w:rsidRPr="002D74FA">
        <w:rPr>
          <w:rFonts w:ascii="Arial" w:eastAsia="ＭＳ ゴシック" w:hAnsi="Arial" w:cs="Arial"/>
          <w:szCs w:val="24"/>
        </w:rPr>
        <w:t>自身が</w:t>
      </w:r>
      <w:r w:rsidR="00C55BFB" w:rsidRPr="002D74FA">
        <w:rPr>
          <w:rFonts w:ascii="Arial" w:eastAsia="ＭＳ ゴシック" w:hAnsi="Arial" w:cs="Arial"/>
          <w:szCs w:val="24"/>
        </w:rPr>
        <w:t>平安に</w:t>
      </w:r>
      <w:r w:rsidR="002443C9" w:rsidRPr="002D74FA">
        <w:rPr>
          <w:rFonts w:ascii="Arial" w:eastAsia="ＭＳ ゴシック" w:hAnsi="Arial" w:cs="Arial"/>
          <w:szCs w:val="24"/>
        </w:rPr>
        <w:t>、</w:t>
      </w:r>
      <w:r w:rsidR="00CE7544" w:rsidRPr="002D74FA">
        <w:rPr>
          <w:rFonts w:ascii="Arial" w:eastAsia="ＭＳ ゴシック" w:hAnsi="Arial" w:cs="Arial"/>
          <w:szCs w:val="24"/>
        </w:rPr>
        <w:t>また</w:t>
      </w:r>
      <w:r w:rsidR="002443C9" w:rsidRPr="002D74FA">
        <w:rPr>
          <w:rFonts w:ascii="Arial" w:eastAsia="ＭＳ ゴシック" w:hAnsi="Arial" w:cs="Arial"/>
          <w:szCs w:val="24"/>
        </w:rPr>
        <w:t>私</w:t>
      </w:r>
      <w:r w:rsidR="00100DB8">
        <w:rPr>
          <w:rFonts w:ascii="Arial" w:eastAsia="ＭＳ ゴシック" w:hAnsi="Arial" w:cs="Arial"/>
          <w:szCs w:val="24"/>
        </w:rPr>
        <w:t>たち</w:t>
      </w:r>
      <w:r w:rsidR="002443C9" w:rsidRPr="002D74FA">
        <w:rPr>
          <w:rFonts w:ascii="Arial" w:eastAsia="ＭＳ ゴシック" w:hAnsi="Arial" w:cs="Arial"/>
          <w:szCs w:val="24"/>
        </w:rPr>
        <w:t>のコミュニティーや地球と共に</w:t>
      </w:r>
      <w:r w:rsidR="006B5FEF" w:rsidRPr="002D74FA">
        <w:rPr>
          <w:rFonts w:ascii="Arial" w:eastAsia="ＭＳ ゴシック" w:hAnsi="Arial" w:cs="Arial"/>
          <w:szCs w:val="24"/>
        </w:rPr>
        <w:t>平和に暮らすこと</w:t>
      </w:r>
      <w:r w:rsidR="00D230DF" w:rsidRPr="002D74FA">
        <w:rPr>
          <w:rFonts w:ascii="Arial" w:eastAsia="ＭＳ ゴシック" w:hAnsi="Arial" w:cs="Arial"/>
          <w:spacing w:val="3"/>
          <w:szCs w:val="24"/>
        </w:rPr>
        <w:t>の大切さに焦点を当てた詩や</w:t>
      </w:r>
      <w:r w:rsidR="00817A8D">
        <w:rPr>
          <w:rFonts w:ascii="Arial" w:eastAsia="ＭＳ ゴシック" w:hAnsi="Arial" w:cs="Arial"/>
          <w:spacing w:val="3"/>
          <w:szCs w:val="24"/>
        </w:rPr>
        <w:t>絵</w:t>
      </w:r>
      <w:r w:rsidR="004238D0" w:rsidRPr="002D74FA">
        <w:rPr>
          <w:rFonts w:ascii="Arial" w:eastAsia="ＭＳ ゴシック" w:hAnsi="Arial" w:cs="Arial"/>
          <w:spacing w:val="3"/>
          <w:szCs w:val="24"/>
        </w:rPr>
        <w:t>の短冊</w:t>
      </w:r>
      <w:r w:rsidR="00DA4593" w:rsidRPr="002D74FA">
        <w:rPr>
          <w:rFonts w:ascii="Arial" w:eastAsia="ＭＳ ゴシック" w:hAnsi="Arial" w:cs="Arial"/>
          <w:spacing w:val="3"/>
          <w:szCs w:val="24"/>
        </w:rPr>
        <w:t>を満載した</w:t>
      </w:r>
      <w:r w:rsidR="004238D0" w:rsidRPr="002D74FA">
        <w:rPr>
          <w:rFonts w:ascii="Arial" w:eastAsia="ＭＳ ゴシック" w:hAnsi="Arial" w:cs="Arial"/>
          <w:spacing w:val="3"/>
          <w:szCs w:val="24"/>
        </w:rPr>
        <w:t>平和の木</w:t>
      </w:r>
      <w:r>
        <w:rPr>
          <w:rFonts w:ascii="Arial" w:eastAsia="ＭＳ ゴシック" w:hAnsi="Arial" w:cs="Arial"/>
          <w:spacing w:val="3"/>
          <w:szCs w:val="24"/>
        </w:rPr>
        <w:t>を作成し、</w:t>
      </w:r>
      <w:r w:rsidR="00550341" w:rsidRPr="002D74FA">
        <w:rPr>
          <w:rFonts w:ascii="Arial" w:eastAsia="ＭＳ ゴシック" w:hAnsi="Arial" w:cs="Arial"/>
          <w:spacing w:val="3"/>
          <w:szCs w:val="24"/>
        </w:rPr>
        <w:t>国際</w:t>
      </w:r>
      <w:r w:rsidR="004238D0" w:rsidRPr="002D74FA">
        <w:rPr>
          <w:rFonts w:ascii="Arial" w:eastAsia="ＭＳ ゴシック" w:hAnsi="Arial" w:cs="Arial"/>
          <w:spacing w:val="3"/>
          <w:szCs w:val="24"/>
        </w:rPr>
        <w:t>バーチャル森の創作に貢献します。</w:t>
      </w:r>
      <w:bookmarkStart w:id="0" w:name="_Hlk99103764"/>
      <w:r w:rsidR="004238D0" w:rsidRPr="002D74FA">
        <w:rPr>
          <w:rFonts w:ascii="Arial" w:eastAsia="ＭＳ ゴシック" w:hAnsi="Arial" w:cs="Arial"/>
          <w:spacing w:val="3"/>
          <w:szCs w:val="24"/>
        </w:rPr>
        <w:t>「少ない方が豊かである」というミニマリストのアプローチが、生徒の作品に</w:t>
      </w:r>
      <w:r w:rsidR="007D27B8" w:rsidRPr="002D74FA">
        <w:rPr>
          <w:rFonts w:ascii="Arial" w:eastAsia="ＭＳ ゴシック" w:hAnsi="Arial" w:cs="Arial"/>
          <w:spacing w:val="3"/>
          <w:szCs w:val="24"/>
        </w:rPr>
        <w:t>創造的にも知的にも</w:t>
      </w:r>
      <w:r w:rsidR="004238D0" w:rsidRPr="002D74FA">
        <w:rPr>
          <w:rFonts w:ascii="Arial" w:eastAsia="ＭＳ ゴシック" w:hAnsi="Arial" w:cs="Arial"/>
          <w:spacing w:val="3"/>
          <w:szCs w:val="24"/>
        </w:rPr>
        <w:t>影響を与えるでしょう</w:t>
      </w:r>
      <w:bookmarkEnd w:id="0"/>
      <w:r w:rsidR="004238D0" w:rsidRPr="002D74FA">
        <w:rPr>
          <w:rFonts w:ascii="Arial" w:eastAsia="ＭＳ ゴシック" w:hAnsi="Arial" w:cs="Arial"/>
          <w:spacing w:val="3"/>
          <w:szCs w:val="24"/>
        </w:rPr>
        <w:t>。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1CB666D6" w14:textId="192F3491" w:rsidR="00723F0B" w:rsidRPr="002D74FA" w:rsidRDefault="004238D0" w:rsidP="00723F0B">
      <w:pPr>
        <w:widowControl/>
        <w:numPr>
          <w:ilvl w:val="0"/>
          <w:numId w:val="1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生徒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Pr="002D74FA">
        <w:rPr>
          <w:rFonts w:ascii="Arial" w:eastAsia="ＭＳ ゴシック" w:hAnsi="Arial" w:cs="Arial"/>
          <w:spacing w:val="3"/>
          <w:szCs w:val="24"/>
        </w:rPr>
        <w:t>は</w:t>
      </w:r>
      <w:r w:rsidR="004115F0">
        <w:rPr>
          <w:rFonts w:ascii="Arial" w:eastAsia="ＭＳ ゴシック" w:hAnsi="Arial" w:cs="Arial"/>
          <w:spacing w:val="3"/>
          <w:szCs w:val="24"/>
        </w:rPr>
        <w:t>それぞれ</w:t>
      </w:r>
      <w:r w:rsidRPr="002D74FA">
        <w:rPr>
          <w:rFonts w:ascii="Arial" w:eastAsia="ＭＳ ゴシック" w:hAnsi="Arial" w:cs="Arial"/>
          <w:spacing w:val="3"/>
          <w:szCs w:val="24"/>
        </w:rPr>
        <w:t>、</w:t>
      </w:r>
      <w:r w:rsidR="004314E8" w:rsidRPr="002D74FA">
        <w:rPr>
          <w:rFonts w:ascii="Arial" w:eastAsia="ＭＳ ゴシック" w:hAnsi="Arial" w:cs="Arial"/>
          <w:b/>
          <w:bCs/>
          <w:spacing w:val="3"/>
          <w:szCs w:val="24"/>
        </w:rPr>
        <w:t>平和の木</w:t>
      </w:r>
      <w:r w:rsidR="00016DC5" w:rsidRPr="002D74FA">
        <w:rPr>
          <w:rFonts w:ascii="Arial" w:eastAsia="ＭＳ ゴシック" w:hAnsi="Arial" w:cs="Arial"/>
          <w:b/>
          <w:bCs/>
          <w:spacing w:val="3"/>
          <w:szCs w:val="24"/>
        </w:rPr>
        <w:t>に</w:t>
      </w:r>
      <w:r w:rsidR="00817A8D">
        <w:rPr>
          <w:rFonts w:ascii="Arial" w:eastAsia="ＭＳ ゴシック" w:hAnsi="Arial" w:cs="Arial"/>
          <w:b/>
          <w:bCs/>
          <w:spacing w:val="3"/>
          <w:szCs w:val="24"/>
        </w:rPr>
        <w:t>つるす</w:t>
      </w:r>
      <w:r w:rsidR="00633B20" w:rsidRPr="002D74FA">
        <w:rPr>
          <w:rFonts w:ascii="Arial" w:eastAsia="ＭＳ ゴシック" w:hAnsi="Arial" w:cs="Arial"/>
          <w:b/>
          <w:bCs/>
          <w:spacing w:val="3"/>
          <w:szCs w:val="24"/>
        </w:rPr>
        <w:t>平和の詩</w:t>
      </w:r>
      <w:r w:rsidR="00817A8D">
        <w:rPr>
          <w:rFonts w:ascii="Arial" w:eastAsia="ＭＳ ゴシック" w:hAnsi="Arial" w:cs="Arial"/>
          <w:b/>
          <w:bCs/>
          <w:spacing w:val="3"/>
          <w:szCs w:val="24"/>
        </w:rPr>
        <w:t>を書いたりイメージ</w:t>
      </w:r>
      <w:r w:rsidR="00633B20" w:rsidRPr="002D74FA">
        <w:rPr>
          <w:rFonts w:ascii="Arial" w:eastAsia="ＭＳ ゴシック" w:hAnsi="Arial" w:cs="Arial"/>
          <w:b/>
          <w:bCs/>
          <w:spacing w:val="3"/>
          <w:szCs w:val="24"/>
        </w:rPr>
        <w:t>を</w:t>
      </w:r>
      <w:r w:rsidR="00817A8D">
        <w:rPr>
          <w:rFonts w:ascii="Arial" w:eastAsia="ＭＳ ゴシック" w:hAnsi="Arial" w:cs="Arial"/>
          <w:b/>
          <w:bCs/>
          <w:spacing w:val="3"/>
          <w:szCs w:val="24"/>
        </w:rPr>
        <w:t>絵にしたり</w:t>
      </w:r>
      <w:r w:rsidR="003976EE" w:rsidRPr="002D74FA">
        <w:rPr>
          <w:rFonts w:ascii="Arial" w:eastAsia="ＭＳ ゴシック" w:hAnsi="Arial" w:cs="Arial"/>
          <w:b/>
          <w:bCs/>
          <w:spacing w:val="3"/>
          <w:szCs w:val="24"/>
        </w:rPr>
        <w:t>、</w:t>
      </w:r>
      <w:r w:rsidR="00A7105C">
        <w:rPr>
          <w:rFonts w:ascii="Arial" w:eastAsia="ＭＳ ゴシック" w:hAnsi="Arial" w:cs="Arial" w:hint="eastAsia"/>
          <w:b/>
          <w:bCs/>
          <w:spacing w:val="3"/>
          <w:szCs w:val="24"/>
        </w:rPr>
        <w:t>平和について</w:t>
      </w:r>
      <w:r w:rsidR="00817A8D">
        <w:rPr>
          <w:rFonts w:ascii="Arial" w:eastAsia="ＭＳ ゴシック" w:hAnsi="Arial" w:cs="Arial"/>
          <w:b/>
          <w:bCs/>
          <w:spacing w:val="3"/>
          <w:szCs w:val="24"/>
        </w:rPr>
        <w:t>リサーチを行う</w:t>
      </w:r>
      <w:r w:rsidR="00633B20" w:rsidRPr="002D74FA">
        <w:rPr>
          <w:rFonts w:ascii="Arial" w:eastAsia="ＭＳ ゴシック" w:hAnsi="Arial" w:cs="Arial"/>
          <w:spacing w:val="3"/>
          <w:szCs w:val="24"/>
        </w:rPr>
        <w:t>ことができます。短冊が風鈴からつるされたり展示されたりする場合、風鈴はリサイクル</w:t>
      </w:r>
      <w:r w:rsidR="009C2BAF" w:rsidRPr="002D74FA">
        <w:rPr>
          <w:rFonts w:ascii="Arial" w:eastAsia="ＭＳ ゴシック" w:hAnsi="Arial" w:cs="Arial"/>
          <w:spacing w:val="3"/>
          <w:szCs w:val="24"/>
        </w:rPr>
        <w:t>素</w:t>
      </w:r>
      <w:r w:rsidR="00633B20" w:rsidRPr="002D74FA">
        <w:rPr>
          <w:rFonts w:ascii="Arial" w:eastAsia="ＭＳ ゴシック" w:hAnsi="Arial" w:cs="Arial"/>
          <w:spacing w:val="3"/>
          <w:szCs w:val="24"/>
        </w:rPr>
        <w:t>材や見つけた素材で制作し、使う材料が「より少ない」こと</w:t>
      </w:r>
      <w:r w:rsidR="003976EE" w:rsidRPr="002D74FA">
        <w:rPr>
          <w:rFonts w:ascii="Arial" w:eastAsia="ＭＳ ゴシック" w:hAnsi="Arial" w:cs="Arial"/>
          <w:spacing w:val="3"/>
          <w:szCs w:val="24"/>
        </w:rPr>
        <w:t>で、</w:t>
      </w:r>
      <w:r w:rsidR="009C2BAF" w:rsidRPr="002D74FA">
        <w:rPr>
          <w:rFonts w:ascii="Arial" w:eastAsia="ＭＳ ゴシック" w:hAnsi="Arial" w:cs="Arial"/>
          <w:spacing w:val="3"/>
          <w:szCs w:val="24"/>
        </w:rPr>
        <w:t>得られる価値がどれほど増すか</w:t>
      </w:r>
      <w:r w:rsidR="00633B20" w:rsidRPr="002D74FA">
        <w:rPr>
          <w:rFonts w:ascii="Arial" w:eastAsia="ＭＳ ゴシック" w:hAnsi="Arial" w:cs="Arial"/>
          <w:spacing w:val="3"/>
          <w:szCs w:val="24"/>
        </w:rPr>
        <w:t>が示されなければなりません。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1C93D5C5" w14:textId="222E5168" w:rsidR="00723F0B" w:rsidRPr="002D74FA" w:rsidRDefault="008C0F49" w:rsidP="00723F0B">
      <w:pPr>
        <w:widowControl/>
        <w:numPr>
          <w:ilvl w:val="0"/>
          <w:numId w:val="1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同じアプローチを用い、生徒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Pr="002D74FA">
        <w:rPr>
          <w:rFonts w:ascii="Arial" w:eastAsia="ＭＳ ゴシック" w:hAnsi="Arial" w:cs="Arial"/>
          <w:spacing w:val="3"/>
          <w:szCs w:val="24"/>
        </w:rPr>
        <w:t>は、自分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Pr="002D74FA">
        <w:rPr>
          <w:rFonts w:ascii="Arial" w:eastAsia="ＭＳ ゴシック" w:hAnsi="Arial" w:cs="Arial"/>
          <w:spacing w:val="3"/>
          <w:szCs w:val="24"/>
        </w:rPr>
        <w:t>の平和の詩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を</w:t>
      </w:r>
      <w:r w:rsidRPr="002D74FA">
        <w:rPr>
          <w:rFonts w:ascii="Arial" w:eastAsia="ＭＳ ゴシック" w:hAnsi="Arial" w:cs="Arial"/>
          <w:spacing w:val="3"/>
          <w:szCs w:val="24"/>
        </w:rPr>
        <w:t>展示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す</w:t>
      </w:r>
      <w:r w:rsidRPr="002D74FA">
        <w:rPr>
          <w:rFonts w:ascii="Arial" w:eastAsia="ＭＳ ゴシック" w:hAnsi="Arial" w:cs="Arial"/>
          <w:spacing w:val="3"/>
          <w:szCs w:val="24"/>
        </w:rPr>
        <w:t>る</w:t>
      </w:r>
      <w:r w:rsidR="007E0EF9" w:rsidRPr="002D74FA">
        <w:rPr>
          <w:rFonts w:ascii="Arial" w:eastAsia="ＭＳ ゴシック" w:hAnsi="Arial" w:cs="Arial"/>
          <w:spacing w:val="3"/>
          <w:szCs w:val="24"/>
        </w:rPr>
        <w:t>自ら</w:t>
      </w:r>
      <w:r w:rsidR="00E56674" w:rsidRPr="002D74FA">
        <w:rPr>
          <w:rFonts w:ascii="Arial" w:eastAsia="ＭＳ ゴシック" w:hAnsi="Arial" w:cs="Arial"/>
          <w:spacing w:val="3"/>
          <w:szCs w:val="24"/>
        </w:rPr>
        <w:t>が</w:t>
      </w:r>
      <w:r w:rsidR="007E0EF9" w:rsidRPr="002D74FA">
        <w:rPr>
          <w:rFonts w:ascii="Arial" w:eastAsia="ＭＳ ゴシック" w:hAnsi="Arial" w:cs="Arial"/>
          <w:spacing w:val="3"/>
          <w:szCs w:val="24"/>
        </w:rPr>
        <w:t>選んだ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持続可能な</w:t>
      </w:r>
      <w:r w:rsidR="007E0EF9" w:rsidRPr="002D74FA">
        <w:rPr>
          <w:rFonts w:ascii="Arial" w:eastAsia="ＭＳ ゴシック" w:hAnsi="Arial" w:cs="Arial"/>
          <w:b/>
          <w:bCs/>
          <w:spacing w:val="3"/>
          <w:szCs w:val="24"/>
        </w:rPr>
        <w:t>「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平和の木</w:t>
      </w:r>
      <w:r w:rsidR="007E0EF9" w:rsidRPr="002D74FA">
        <w:rPr>
          <w:rFonts w:ascii="Arial" w:eastAsia="ＭＳ ゴシック" w:hAnsi="Arial" w:cs="Arial"/>
          <w:b/>
          <w:bCs/>
          <w:spacing w:val="3"/>
          <w:szCs w:val="24"/>
        </w:rPr>
        <w:t>」</w:t>
      </w:r>
      <w:r w:rsidRPr="002D74FA">
        <w:rPr>
          <w:rFonts w:ascii="Arial" w:eastAsia="ＭＳ ゴシック" w:hAnsi="Arial" w:cs="Arial"/>
          <w:spacing w:val="3"/>
          <w:szCs w:val="24"/>
        </w:rPr>
        <w:t>を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デザインしたり利用したり</w:t>
      </w:r>
      <w:r w:rsidR="00B72A57" w:rsidRPr="002D74FA">
        <w:rPr>
          <w:rFonts w:ascii="Arial" w:eastAsia="ＭＳ ゴシック" w:hAnsi="Arial" w:cs="Arial"/>
          <w:b/>
          <w:bCs/>
          <w:spacing w:val="3"/>
          <w:szCs w:val="24"/>
        </w:rPr>
        <w:t>する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ことが</w:t>
      </w:r>
      <w:r w:rsidRPr="002D74FA">
        <w:rPr>
          <w:rFonts w:ascii="Arial" w:eastAsia="ＭＳ ゴシック" w:hAnsi="Arial" w:cs="Arial"/>
          <w:spacing w:val="3"/>
          <w:szCs w:val="24"/>
        </w:rPr>
        <w:t>できます。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本物の木を利用するか、見つけた物体や構造体</w:t>
      </w:r>
      <w:r w:rsidR="00100DB8">
        <w:rPr>
          <w:rFonts w:ascii="Arial" w:eastAsia="ＭＳ ゴシック" w:hAnsi="Arial" w:cs="Arial"/>
          <w:spacing w:val="3"/>
          <w:szCs w:val="24"/>
        </w:rPr>
        <w:t>で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作</w:t>
      </w:r>
      <w:r w:rsidR="00100DB8">
        <w:rPr>
          <w:rFonts w:ascii="Arial" w:eastAsia="ＭＳ ゴシック" w:hAnsi="Arial" w:cs="Arial"/>
          <w:spacing w:val="3"/>
          <w:szCs w:val="24"/>
        </w:rPr>
        <w:t>成し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た概念としての「木」を創作するかは</w:t>
      </w:r>
      <w:r w:rsidR="00100DB8">
        <w:rPr>
          <w:rFonts w:ascii="Arial" w:eastAsia="ＭＳ ゴシック" w:hAnsi="Arial" w:cs="Arial"/>
          <w:spacing w:val="3"/>
          <w:szCs w:val="24"/>
        </w:rPr>
        <w:t>すべて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生徒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="00B72A57" w:rsidRPr="002D74FA">
        <w:rPr>
          <w:rFonts w:ascii="Arial" w:eastAsia="ＭＳ ゴシック" w:hAnsi="Arial" w:cs="Arial"/>
          <w:spacing w:val="3"/>
          <w:szCs w:val="24"/>
        </w:rPr>
        <w:t>の自由です。</w:t>
      </w:r>
    </w:p>
    <w:p w14:paraId="6E7C989E" w14:textId="65F5D4AD" w:rsidR="00723F0B" w:rsidRPr="002D74FA" w:rsidRDefault="00043E18" w:rsidP="00723F0B">
      <w:pPr>
        <w:widowControl/>
        <w:numPr>
          <w:ilvl w:val="0"/>
          <w:numId w:val="1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参加者は、</w:t>
      </w:r>
      <w:r w:rsidR="00E40C4C" w:rsidRPr="002D74FA">
        <w:rPr>
          <w:rFonts w:ascii="Arial" w:eastAsia="ＭＳ ゴシック" w:hAnsi="Arial" w:cs="Arial"/>
          <w:spacing w:val="3"/>
          <w:szCs w:val="24"/>
        </w:rPr>
        <w:t>自分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="00E40C4C" w:rsidRPr="002D74FA">
        <w:rPr>
          <w:rFonts w:ascii="Arial" w:eastAsia="ＭＳ ゴシック" w:hAnsi="Arial" w:cs="Arial"/>
          <w:spacing w:val="3"/>
          <w:szCs w:val="24"/>
        </w:rPr>
        <w:t>の平和の木を</w:t>
      </w:r>
      <w:r w:rsidR="00E40C4C" w:rsidRPr="002D74FA">
        <w:rPr>
          <w:rFonts w:ascii="Arial" w:eastAsia="ＭＳ ゴシック" w:hAnsi="Arial" w:cs="Arial"/>
          <w:b/>
          <w:bCs/>
          <w:spacing w:val="3"/>
          <w:szCs w:val="24"/>
        </w:rPr>
        <w:t>地域コミュニティーに鑑賞してもらえる</w:t>
      </w:r>
      <w:r w:rsidR="00E40C4C" w:rsidRPr="002D74FA">
        <w:rPr>
          <w:rFonts w:ascii="Arial" w:eastAsia="ＭＳ ゴシック" w:hAnsi="Arial" w:cs="Arial"/>
          <w:spacing w:val="3"/>
          <w:szCs w:val="24"/>
        </w:rPr>
        <w:t>よう、地域のどこに展示してもらうかについても決定します。</w:t>
      </w:r>
    </w:p>
    <w:p w14:paraId="095EC2AB" w14:textId="2AB0D6D7" w:rsidR="00723F0B" w:rsidRDefault="00E40C4C" w:rsidP="00723F0B">
      <w:pPr>
        <w:widowControl/>
        <w:numPr>
          <w:ilvl w:val="0"/>
          <w:numId w:val="1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こうした平和の木</w:t>
      </w:r>
      <w:r w:rsidR="007C5E90" w:rsidRPr="002D74FA">
        <w:rPr>
          <w:rFonts w:ascii="Arial" w:eastAsia="ＭＳ ゴシック" w:hAnsi="Arial" w:cs="Arial"/>
          <w:spacing w:val="3"/>
          <w:szCs w:val="24"/>
        </w:rPr>
        <w:t>が</w:t>
      </w:r>
      <w:r w:rsidRPr="002D74FA">
        <w:rPr>
          <w:rFonts w:ascii="Arial" w:eastAsia="ＭＳ ゴシック" w:hAnsi="Arial" w:cs="Arial"/>
          <w:spacing w:val="3"/>
          <w:szCs w:val="24"/>
        </w:rPr>
        <w:t>、</w:t>
      </w:r>
      <w:hyperlink r:id="rId9" w:history="1">
        <w:r w:rsidR="00723F0B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ASPnet</w:t>
        </w:r>
      </w:hyperlink>
      <w:r w:rsidRPr="002D74FA">
        <w:rPr>
          <w:rFonts w:ascii="Arial" w:eastAsia="ＭＳ ゴシック" w:hAnsi="Arial" w:cs="Arial"/>
          <w:spacing w:val="3"/>
          <w:szCs w:val="24"/>
        </w:rPr>
        <w:t>加盟校の創意工夫を</w:t>
      </w:r>
      <w:r w:rsidR="00DC2125" w:rsidRPr="002D74FA">
        <w:rPr>
          <w:rFonts w:ascii="Arial" w:eastAsia="ＭＳ ゴシック" w:hAnsi="Arial" w:cs="Arial"/>
          <w:spacing w:val="3"/>
          <w:szCs w:val="24"/>
        </w:rPr>
        <w:t>集めた「</w:t>
      </w:r>
      <w:r w:rsidR="00DC2125" w:rsidRPr="002D74FA">
        <w:rPr>
          <w:rFonts w:ascii="Arial" w:eastAsia="ＭＳ ゴシック" w:hAnsi="Arial" w:cs="Arial"/>
          <w:b/>
          <w:bCs/>
          <w:spacing w:val="3"/>
          <w:szCs w:val="24"/>
        </w:rPr>
        <w:t>バーチャル</w:t>
      </w:r>
      <w:r w:rsidR="005F3DAA" w:rsidRPr="002D74FA">
        <w:rPr>
          <w:rFonts w:ascii="Arial" w:eastAsia="ＭＳ ゴシック" w:hAnsi="Arial" w:cs="Arial"/>
          <w:b/>
          <w:bCs/>
          <w:spacing w:val="3"/>
          <w:szCs w:val="24"/>
        </w:rPr>
        <w:t>な</w:t>
      </w:r>
      <w:r w:rsidR="00DC2125" w:rsidRPr="002D74FA">
        <w:rPr>
          <w:rFonts w:ascii="Arial" w:eastAsia="ＭＳ ゴシック" w:hAnsi="Arial" w:cs="Arial"/>
          <w:spacing w:val="3"/>
          <w:szCs w:val="24"/>
        </w:rPr>
        <w:t>」</w:t>
      </w:r>
      <w:r w:rsidR="005F3DAA" w:rsidRPr="002D74FA">
        <w:rPr>
          <w:rFonts w:ascii="Arial" w:eastAsia="ＭＳ ゴシック" w:hAnsi="Arial" w:cs="Arial"/>
          <w:b/>
          <w:bCs/>
          <w:spacing w:val="3"/>
          <w:szCs w:val="24"/>
        </w:rPr>
        <w:t>国際</w:t>
      </w:r>
      <w:r w:rsidR="00DC2125" w:rsidRPr="002D74FA">
        <w:rPr>
          <w:rFonts w:ascii="Arial" w:eastAsia="ＭＳ ゴシック" w:hAnsi="Arial" w:cs="Arial"/>
          <w:spacing w:val="3"/>
          <w:szCs w:val="24"/>
        </w:rPr>
        <w:t>「</w:t>
      </w:r>
      <w:r w:rsidR="00DC2125" w:rsidRPr="002D74FA">
        <w:rPr>
          <w:rStyle w:val="a3"/>
          <w:rFonts w:ascii="Arial" w:eastAsia="ＭＳ ゴシック" w:hAnsi="Arial" w:cs="Arial"/>
          <w:spacing w:val="3"/>
          <w:szCs w:val="24"/>
        </w:rPr>
        <w:t>ASPnet</w:t>
      </w:r>
      <w:r w:rsidR="00DC2125" w:rsidRPr="002D74FA">
        <w:rPr>
          <w:rStyle w:val="a3"/>
          <w:rFonts w:ascii="Arial" w:eastAsia="ＭＳ ゴシック" w:hAnsi="Arial" w:cs="Arial"/>
          <w:spacing w:val="3"/>
          <w:szCs w:val="24"/>
        </w:rPr>
        <w:t>平和のための</w:t>
      </w:r>
      <w:r w:rsidR="00DC2125" w:rsidRPr="002D74FA">
        <w:rPr>
          <w:rStyle w:val="a3"/>
          <w:rFonts w:ascii="Arial" w:eastAsia="ＭＳ ゴシック" w:hAnsi="Arial" w:cs="Arial"/>
          <w:spacing w:val="3"/>
          <w:szCs w:val="24"/>
        </w:rPr>
        <w:t>e-</w:t>
      </w:r>
      <w:r w:rsidR="00DC2125" w:rsidRPr="002D74FA">
        <w:rPr>
          <w:rStyle w:val="a3"/>
          <w:rFonts w:ascii="Arial" w:eastAsia="ＭＳ ゴシック" w:hAnsi="Arial" w:cs="Arial"/>
          <w:spacing w:val="3"/>
          <w:szCs w:val="24"/>
        </w:rPr>
        <w:t>フォレスト</w:t>
      </w:r>
      <w:r w:rsidR="00DC2125" w:rsidRPr="002D74FA">
        <w:rPr>
          <w:rFonts w:ascii="Arial" w:eastAsia="ＭＳ ゴシック" w:hAnsi="Arial" w:cs="Arial"/>
          <w:spacing w:val="3"/>
          <w:szCs w:val="24"/>
        </w:rPr>
        <w:t>」</w:t>
      </w:r>
      <w:r w:rsidR="007C5E90" w:rsidRPr="002D74FA">
        <w:rPr>
          <w:rFonts w:ascii="Arial" w:eastAsia="ＭＳ ゴシック" w:hAnsi="Arial" w:cs="Arial"/>
          <w:spacing w:val="3"/>
          <w:szCs w:val="24"/>
        </w:rPr>
        <w:t>を作り上げます</w:t>
      </w:r>
      <w:r w:rsidR="005F3DAA" w:rsidRPr="002D74FA">
        <w:rPr>
          <w:rFonts w:ascii="Arial" w:eastAsia="ＭＳ ゴシック" w:hAnsi="Arial" w:cs="Arial"/>
          <w:spacing w:val="3"/>
          <w:szCs w:val="24"/>
        </w:rPr>
        <w:t>。</w:t>
      </w:r>
    </w:p>
    <w:p w14:paraId="0930DA88" w14:textId="77777777" w:rsidR="009551CB" w:rsidRPr="002D74FA" w:rsidRDefault="009551CB" w:rsidP="009551CB">
      <w:pPr>
        <w:widowControl/>
        <w:shd w:val="clear" w:color="auto" w:fill="FFFFFF"/>
        <w:spacing w:before="120" w:after="120"/>
        <w:ind w:left="720"/>
        <w:rPr>
          <w:rFonts w:ascii="Arial" w:eastAsia="ＭＳ ゴシック" w:hAnsi="Arial" w:cs="Arial"/>
          <w:spacing w:val="3"/>
          <w:szCs w:val="24"/>
        </w:rPr>
      </w:pPr>
    </w:p>
    <w:p w14:paraId="135EC1D6" w14:textId="22ECDF25" w:rsidR="00723F0B" w:rsidRPr="009551CB" w:rsidRDefault="005F3DAA" w:rsidP="009551CB">
      <w:pPr>
        <w:rPr>
          <w:color w:val="C00000"/>
          <w:sz w:val="22"/>
        </w:rPr>
      </w:pPr>
      <w:r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教</w:t>
      </w:r>
      <w:r w:rsidR="00100DB8"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師</w:t>
      </w:r>
      <w:r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注意事項</w:t>
      </w:r>
    </w:p>
    <w:p w14:paraId="353EEC8F" w14:textId="068D63A0" w:rsidR="00723F0B" w:rsidRPr="002D74FA" w:rsidRDefault="005F3DAA" w:rsidP="00723F0B">
      <w:pPr>
        <w:shd w:val="clear" w:color="auto" w:fill="FFFFFF"/>
        <w:spacing w:before="100" w:beforeAutospacing="1" w:after="100" w:afterAutospacing="1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3"/>
          <w:rFonts w:ascii="Arial" w:eastAsia="ＭＳ ゴシック" w:hAnsi="Arial" w:cs="Arial"/>
          <w:spacing w:val="3"/>
          <w:szCs w:val="24"/>
        </w:rPr>
        <w:t>参加者は、</w:t>
      </w:r>
      <w:r w:rsidR="009B179A" w:rsidRPr="002D74FA">
        <w:rPr>
          <w:rStyle w:val="a3"/>
          <w:rFonts w:ascii="Arial" w:eastAsia="ＭＳ ゴシック" w:hAnsi="Arial" w:cs="Arial"/>
          <w:spacing w:val="3"/>
          <w:szCs w:val="24"/>
        </w:rPr>
        <w:t>全般的な紹介である</w:t>
      </w:r>
      <w:hyperlink r:id="rId10" w:history="1">
        <w:r w:rsidR="00BA0BD3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本</w:t>
        </w:r>
        <w:r w:rsidR="00742301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事業</w:t>
        </w:r>
        <w:r w:rsidR="00BA0BD3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について</w:t>
        </w:r>
      </w:hyperlink>
      <w:r w:rsidR="00BA0BD3" w:rsidRPr="002D74FA">
        <w:rPr>
          <w:rStyle w:val="a3"/>
          <w:rFonts w:ascii="Arial" w:eastAsia="ＭＳ ゴシック" w:hAnsi="Arial" w:cs="Arial"/>
          <w:spacing w:val="3"/>
          <w:szCs w:val="24"/>
        </w:rPr>
        <w:t>、</w:t>
      </w:r>
      <w:hyperlink r:id="rId11" w:history="1">
        <w:r w:rsidR="00BA0BD3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注意事項</w:t>
        </w:r>
      </w:hyperlink>
      <w:r w:rsidR="00BA0BD3" w:rsidRPr="002D74FA">
        <w:rPr>
          <w:rStyle w:val="a3"/>
          <w:rFonts w:ascii="Arial" w:eastAsia="ＭＳ ゴシック" w:hAnsi="Arial" w:cs="Arial"/>
          <w:spacing w:val="3"/>
          <w:szCs w:val="24"/>
        </w:rPr>
        <w:t>の他、活動の</w:t>
      </w:r>
      <w:hyperlink r:id="rId12" w:history="1">
        <w:r w:rsidR="00BA0BD3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記録と共有</w:t>
        </w:r>
      </w:hyperlink>
      <w:r w:rsidR="00BA0BD3" w:rsidRPr="002D74FA">
        <w:rPr>
          <w:rStyle w:val="a3"/>
          <w:rFonts w:ascii="Arial" w:eastAsia="ＭＳ ゴシック" w:hAnsi="Arial" w:cs="Arial"/>
          <w:spacing w:val="3"/>
          <w:szCs w:val="24"/>
        </w:rPr>
        <w:t>も</w:t>
      </w:r>
      <w:r w:rsidR="00FE16E3" w:rsidRPr="002D74FA">
        <w:rPr>
          <w:rStyle w:val="a3"/>
          <w:rFonts w:ascii="Arial" w:eastAsia="ＭＳ ゴシック" w:hAnsi="Arial" w:cs="Arial"/>
          <w:spacing w:val="3"/>
          <w:szCs w:val="24"/>
        </w:rPr>
        <w:t>お</w:t>
      </w:r>
      <w:r w:rsidR="00BA0BD3" w:rsidRPr="002D74FA">
        <w:rPr>
          <w:rStyle w:val="a3"/>
          <w:rFonts w:ascii="Arial" w:eastAsia="ＭＳ ゴシック" w:hAnsi="Arial" w:cs="Arial"/>
          <w:spacing w:val="3"/>
          <w:szCs w:val="24"/>
        </w:rPr>
        <w:t>読</w:t>
      </w:r>
      <w:r w:rsidR="00FE16E3" w:rsidRPr="002D74FA">
        <w:rPr>
          <w:rStyle w:val="a3"/>
          <w:rFonts w:ascii="Arial" w:eastAsia="ＭＳ ゴシック" w:hAnsi="Arial" w:cs="Arial"/>
          <w:spacing w:val="3"/>
          <w:szCs w:val="24"/>
        </w:rPr>
        <w:t>みください</w:t>
      </w:r>
      <w:r w:rsidR="00BA0BD3" w:rsidRPr="002D74FA">
        <w:rPr>
          <w:rStyle w:val="a3"/>
          <w:rFonts w:ascii="Arial" w:eastAsia="ＭＳ ゴシック" w:hAnsi="Arial" w:cs="Arial"/>
          <w:spacing w:val="3"/>
          <w:szCs w:val="24"/>
        </w:rPr>
        <w:t>。</w:t>
      </w:r>
      <w:r w:rsidR="00723F0B" w:rsidRPr="002D74FA">
        <w:rPr>
          <w:rStyle w:val="a5"/>
          <w:rFonts w:ascii="Arial" w:eastAsia="ＭＳ ゴシック" w:hAnsi="Arial" w:cs="Arial"/>
          <w:b/>
          <w:bCs/>
          <w:spacing w:val="3"/>
          <w:szCs w:val="24"/>
        </w:rPr>
        <w:t xml:space="preserve"> </w:t>
      </w:r>
    </w:p>
    <w:p w14:paraId="4A05FE2B" w14:textId="7371ED75" w:rsidR="00723F0B" w:rsidRPr="002D74FA" w:rsidRDefault="00B47DD3" w:rsidP="00723F0B">
      <w:pPr>
        <w:shd w:val="clear" w:color="auto" w:fill="FFFFFF"/>
        <w:spacing w:before="100" w:beforeAutospacing="1" w:after="100" w:afterAutospacing="1"/>
        <w:ind w:left="60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3"/>
          <w:rFonts w:ascii="Arial" w:eastAsia="ＭＳ ゴシック" w:hAnsi="Arial" w:cs="Arial"/>
          <w:spacing w:val="3"/>
          <w:szCs w:val="24"/>
        </w:rPr>
        <w:t>日程</w:t>
      </w:r>
    </w:p>
    <w:p w14:paraId="62F497C1" w14:textId="4A24F20C" w:rsidR="00723F0B" w:rsidRPr="002D74FA" w:rsidRDefault="007D4655" w:rsidP="00723F0B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lastRenderedPageBreak/>
        <w:t>各学校は、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2022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年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6</w:t>
      </w:r>
      <w:r w:rsidRPr="002D74FA">
        <w:rPr>
          <w:rFonts w:ascii="Arial" w:eastAsia="ＭＳ ゴシック" w:hAnsi="Arial" w:cs="Arial"/>
          <w:b/>
          <w:bCs/>
          <w:spacing w:val="3"/>
          <w:szCs w:val="24"/>
        </w:rPr>
        <w:t>月にロンドンで行われる</w:t>
      </w:r>
      <w:r w:rsidR="000C3F2F">
        <w:rPr>
          <w:rStyle w:val="a3"/>
          <w:rFonts w:ascii="Arial" w:eastAsia="ＭＳ ゴシック" w:hAnsi="Arial" w:cs="Arial" w:hint="eastAsia"/>
          <w:spacing w:val="3"/>
          <w:szCs w:val="24"/>
        </w:rPr>
        <w:t>英国ユネススクール大会</w:t>
      </w:r>
      <w:r w:rsidRPr="002D74FA">
        <w:rPr>
          <w:rStyle w:val="a3"/>
          <w:rFonts w:ascii="Arial" w:eastAsia="ＭＳ ゴシック" w:hAnsi="Arial" w:cs="Arial"/>
          <w:b w:val="0"/>
          <w:bCs w:val="0"/>
          <w:spacing w:val="3"/>
          <w:szCs w:val="24"/>
        </w:rPr>
        <w:t>までに登録しなければなりません。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5C6EA2AD" w14:textId="4A4D3364" w:rsidR="00723F0B" w:rsidRPr="002D74FA" w:rsidRDefault="002E6369" w:rsidP="00723F0B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この活動に関する作業に必要な時間は、教</w:t>
      </w:r>
      <w:r w:rsidR="0001427A">
        <w:rPr>
          <w:rFonts w:ascii="Arial" w:eastAsia="ＭＳ ゴシック" w:hAnsi="Arial" w:cs="Arial"/>
          <w:spacing w:val="3"/>
          <w:szCs w:val="24"/>
        </w:rPr>
        <w:t>師</w:t>
      </w:r>
      <w:r w:rsidRPr="002D74FA">
        <w:rPr>
          <w:rFonts w:ascii="Arial" w:eastAsia="ＭＳ ゴシック" w:hAnsi="Arial" w:cs="Arial"/>
          <w:spacing w:val="3"/>
          <w:szCs w:val="24"/>
        </w:rPr>
        <w:t>が調査部分にどれぐらいの時間をかけさせたいと考えるか、カリキュラムや全</w:t>
      </w:r>
      <w:r w:rsidR="005E16D4">
        <w:rPr>
          <w:rFonts w:ascii="Arial" w:eastAsia="ＭＳ ゴシック" w:hAnsi="Arial" w:cs="Arial" w:hint="eastAsia"/>
          <w:spacing w:val="3"/>
          <w:szCs w:val="24"/>
        </w:rPr>
        <w:t>活動</w:t>
      </w:r>
      <w:r w:rsidRPr="002D74FA">
        <w:rPr>
          <w:rFonts w:ascii="Arial" w:eastAsia="ＭＳ ゴシック" w:hAnsi="Arial" w:cs="Arial"/>
          <w:spacing w:val="3"/>
          <w:szCs w:val="24"/>
        </w:rPr>
        <w:t>の他の部分にどのよう関連づけることができるかによ</w:t>
      </w:r>
      <w:r w:rsidR="00811EF1" w:rsidRPr="002D74FA">
        <w:rPr>
          <w:rFonts w:ascii="Arial" w:eastAsia="ＭＳ ゴシック" w:hAnsi="Arial" w:cs="Arial"/>
          <w:spacing w:val="3"/>
          <w:szCs w:val="24"/>
        </w:rPr>
        <w:t>って</w:t>
      </w:r>
      <w:r w:rsidRPr="002D74FA">
        <w:rPr>
          <w:rFonts w:ascii="Arial" w:eastAsia="ＭＳ ゴシック" w:hAnsi="Arial" w:cs="Arial"/>
          <w:spacing w:val="3"/>
          <w:szCs w:val="24"/>
        </w:rPr>
        <w:t>、</w:t>
      </w:r>
      <w:r w:rsidRPr="002D74FA">
        <w:rPr>
          <w:rFonts w:ascii="Arial" w:eastAsia="ＭＳ ゴシック" w:hAnsi="Arial" w:cs="Arial"/>
          <w:spacing w:val="3"/>
          <w:szCs w:val="24"/>
        </w:rPr>
        <w:t>1</w:t>
      </w:r>
      <w:r w:rsidRPr="002D74FA">
        <w:rPr>
          <w:rFonts w:ascii="Arial" w:eastAsia="ＭＳ ゴシック" w:hAnsi="Arial" w:cs="Arial"/>
          <w:spacing w:val="3"/>
          <w:szCs w:val="24"/>
        </w:rPr>
        <w:t>回の授業で済ませることも一定期間にわたって行うこともでき</w:t>
      </w:r>
      <w:r w:rsidR="0001427A">
        <w:rPr>
          <w:rFonts w:ascii="Arial" w:eastAsia="ＭＳ ゴシック" w:hAnsi="Arial" w:cs="Arial"/>
          <w:spacing w:val="3"/>
          <w:szCs w:val="24"/>
        </w:rPr>
        <w:t>ます</w:t>
      </w:r>
      <w:r w:rsidR="00AB1B8A" w:rsidRPr="002D74FA">
        <w:rPr>
          <w:rFonts w:ascii="Arial" w:eastAsia="ＭＳ ゴシック" w:hAnsi="Arial" w:cs="Arial"/>
          <w:spacing w:val="3"/>
          <w:szCs w:val="24"/>
        </w:rPr>
        <w:t>。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7E4721B0" w14:textId="77777777" w:rsidR="004901DB" w:rsidRPr="002D74FA" w:rsidRDefault="004901DB" w:rsidP="00723F0B">
      <w:pPr>
        <w:shd w:val="clear" w:color="auto" w:fill="FFFFFF"/>
        <w:spacing w:before="120" w:after="120"/>
        <w:ind w:left="720"/>
        <w:rPr>
          <w:rStyle w:val="a3"/>
          <w:rFonts w:ascii="Arial" w:eastAsia="ＭＳ ゴシック" w:hAnsi="Arial" w:cs="Arial"/>
          <w:spacing w:val="3"/>
          <w:szCs w:val="24"/>
        </w:rPr>
      </w:pPr>
    </w:p>
    <w:p w14:paraId="1B639F57" w14:textId="4B971681" w:rsidR="00723F0B" w:rsidRPr="002D74FA" w:rsidRDefault="0007329A" w:rsidP="00723F0B">
      <w:pPr>
        <w:shd w:val="clear" w:color="auto" w:fill="FFFFFF"/>
        <w:spacing w:before="120" w:after="120"/>
        <w:ind w:left="7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3"/>
          <w:rFonts w:ascii="Arial" w:eastAsia="ＭＳ ゴシック" w:hAnsi="Arial" w:cs="Arial"/>
          <w:spacing w:val="3"/>
          <w:szCs w:val="24"/>
        </w:rPr>
        <w:t>リソース</w:t>
      </w:r>
      <w:r w:rsidR="00723F0B" w:rsidRPr="002D74FA">
        <w:rPr>
          <w:rStyle w:val="a5"/>
          <w:rFonts w:ascii="Arial" w:eastAsia="ＭＳ ゴシック" w:hAnsi="Arial" w:cs="Arial"/>
          <w:spacing w:val="3"/>
          <w:szCs w:val="24"/>
        </w:rPr>
        <w:t xml:space="preserve"> </w:t>
      </w:r>
    </w:p>
    <w:p w14:paraId="57E493F0" w14:textId="5698388B" w:rsidR="00723F0B" w:rsidRPr="002D74FA" w:rsidRDefault="00A93B34" w:rsidP="00723F0B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「平和の木」の創作は、持続可能性の精神を反映させるために、既存の地元の</w:t>
      </w:r>
      <w:r w:rsidR="004901DB" w:rsidRPr="002D74FA">
        <w:rPr>
          <w:rFonts w:ascii="Arial" w:eastAsia="ＭＳ ゴシック" w:hAnsi="Arial" w:cs="Arial"/>
          <w:spacing w:val="3"/>
          <w:szCs w:val="24"/>
        </w:rPr>
        <w:t>資源</w:t>
      </w:r>
      <w:r w:rsidR="0007329A" w:rsidRPr="002D74FA">
        <w:rPr>
          <w:rFonts w:ascii="Arial" w:eastAsia="ＭＳ ゴシック" w:hAnsi="Arial" w:cs="Arial"/>
          <w:spacing w:val="3"/>
          <w:szCs w:val="24"/>
        </w:rPr>
        <w:t>または</w:t>
      </w:r>
      <w:r w:rsidRPr="002D74FA">
        <w:rPr>
          <w:rFonts w:ascii="Arial" w:eastAsia="ＭＳ ゴシック" w:hAnsi="Arial" w:cs="Arial"/>
          <w:spacing w:val="3"/>
          <w:szCs w:val="24"/>
        </w:rPr>
        <w:t>リサイクル資源を利用して行わなければなりません。生徒と教</w:t>
      </w:r>
      <w:r w:rsidR="0001427A">
        <w:rPr>
          <w:rFonts w:ascii="Arial" w:eastAsia="ＭＳ ゴシック" w:hAnsi="Arial" w:cs="Arial"/>
          <w:spacing w:val="3"/>
          <w:szCs w:val="24"/>
        </w:rPr>
        <w:t>師</w:t>
      </w:r>
      <w:r w:rsidRPr="002D74FA">
        <w:rPr>
          <w:rFonts w:ascii="Arial" w:eastAsia="ＭＳ ゴシック" w:hAnsi="Arial" w:cs="Arial"/>
          <w:spacing w:val="3"/>
          <w:szCs w:val="24"/>
        </w:rPr>
        <w:t>は、リサイクル素材や見つけた素材の利用においても、</w:t>
      </w:r>
      <w:hyperlink r:id="rId13" w:history="1">
        <w:r w:rsidR="00723F0B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ASPnet</w:t>
        </w:r>
        <w:r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活動分野</w:t>
        </w:r>
      </w:hyperlink>
      <w:r w:rsidRPr="002D74FA">
        <w:rPr>
          <w:rFonts w:ascii="Arial" w:eastAsia="ＭＳ ゴシック" w:hAnsi="Arial" w:cs="Arial"/>
          <w:spacing w:val="3"/>
          <w:szCs w:val="24"/>
        </w:rPr>
        <w:t>を反映した木</w:t>
      </w:r>
      <w:r w:rsidR="00A60C8B" w:rsidRPr="002D74FA">
        <w:rPr>
          <w:rFonts w:ascii="Arial" w:eastAsia="ＭＳ ゴシック" w:hAnsi="Arial" w:cs="Arial"/>
          <w:spacing w:val="3"/>
          <w:szCs w:val="24"/>
        </w:rPr>
        <w:t>を</w:t>
      </w:r>
      <w:r w:rsidR="004901DB" w:rsidRPr="002D74FA">
        <w:rPr>
          <w:rFonts w:ascii="Arial" w:eastAsia="ＭＳ ゴシック" w:hAnsi="Arial" w:cs="Arial"/>
          <w:spacing w:val="3"/>
          <w:szCs w:val="24"/>
        </w:rPr>
        <w:t>いかに</w:t>
      </w:r>
      <w:r w:rsidR="00A60C8B" w:rsidRPr="002D74FA">
        <w:rPr>
          <w:rFonts w:ascii="Arial" w:eastAsia="ＭＳ ゴシック" w:hAnsi="Arial" w:cs="Arial"/>
          <w:spacing w:val="3"/>
          <w:szCs w:val="24"/>
        </w:rPr>
        <w:t>構想するかにおいても、</w:t>
      </w:r>
      <w:r w:rsidRPr="002D74FA">
        <w:rPr>
          <w:rFonts w:ascii="Arial" w:eastAsia="ＭＳ ゴシック" w:hAnsi="Arial" w:cs="Arial"/>
          <w:spacing w:val="3"/>
          <w:szCs w:val="24"/>
        </w:rPr>
        <w:t>想像力の発揮を目指さねばなりません。</w:t>
      </w:r>
    </w:p>
    <w:p w14:paraId="770C3507" w14:textId="1CA7072F" w:rsidR="00723F0B" w:rsidRPr="002D74FA" w:rsidRDefault="00A60C8B" w:rsidP="00723F0B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平和の木</w:t>
      </w:r>
      <w:r w:rsidR="0001427A">
        <w:rPr>
          <w:rFonts w:ascii="Arial" w:eastAsia="ＭＳ ゴシック" w:hAnsi="Arial" w:cs="Arial"/>
          <w:spacing w:val="3"/>
          <w:szCs w:val="24"/>
        </w:rPr>
        <w:t>を</w:t>
      </w:r>
      <w:r w:rsidRPr="002D74FA">
        <w:rPr>
          <w:rFonts w:ascii="Arial" w:eastAsia="ＭＳ ゴシック" w:hAnsi="Arial" w:cs="Arial"/>
          <w:spacing w:val="3"/>
          <w:szCs w:val="24"/>
        </w:rPr>
        <w:t>国際的</w:t>
      </w:r>
      <w:r w:rsidR="0001427A">
        <w:rPr>
          <w:rFonts w:ascii="Arial" w:eastAsia="ＭＳ ゴシック" w:hAnsi="Arial" w:cs="Arial"/>
          <w:spacing w:val="3"/>
          <w:szCs w:val="24"/>
        </w:rPr>
        <w:t>に</w:t>
      </w:r>
      <w:r w:rsidRPr="002D74FA">
        <w:rPr>
          <w:rFonts w:ascii="Arial" w:eastAsia="ＭＳ ゴシック" w:hAnsi="Arial" w:cs="Arial"/>
          <w:spacing w:val="3"/>
          <w:szCs w:val="24"/>
        </w:rPr>
        <w:t>共有</w:t>
      </w:r>
      <w:r w:rsidR="0001427A">
        <w:rPr>
          <w:rFonts w:ascii="Arial" w:eastAsia="ＭＳ ゴシック" w:hAnsi="Arial" w:cs="Arial"/>
          <w:spacing w:val="3"/>
          <w:szCs w:val="24"/>
        </w:rPr>
        <w:t>するに</w:t>
      </w:r>
      <w:r w:rsidRPr="002D74FA">
        <w:rPr>
          <w:rFonts w:ascii="Arial" w:eastAsia="ＭＳ ゴシック" w:hAnsi="Arial" w:cs="Arial"/>
          <w:spacing w:val="3"/>
          <w:szCs w:val="24"/>
        </w:rPr>
        <w:t>は</w:t>
      </w:r>
      <w:r w:rsidR="0001427A">
        <w:rPr>
          <w:rFonts w:ascii="Arial" w:eastAsia="ＭＳ ゴシック" w:hAnsi="Arial" w:cs="Arial"/>
          <w:spacing w:val="3"/>
          <w:szCs w:val="24"/>
        </w:rPr>
        <w:t>、</w:t>
      </w:r>
      <w:r w:rsidRPr="002D74FA">
        <w:rPr>
          <w:rFonts w:ascii="Arial" w:eastAsia="ＭＳ ゴシック" w:hAnsi="Arial" w:cs="Arial"/>
          <w:spacing w:val="3"/>
          <w:szCs w:val="24"/>
        </w:rPr>
        <w:t>次の</w:t>
      </w:r>
      <w:r w:rsidR="00B00C20" w:rsidRPr="002D74FA">
        <w:rPr>
          <w:rFonts w:ascii="Arial" w:eastAsia="ＭＳ ゴシック" w:hAnsi="Arial" w:cs="Arial"/>
          <w:spacing w:val="3"/>
          <w:szCs w:val="24"/>
        </w:rPr>
        <w:t>通り行わ</w:t>
      </w:r>
      <w:r w:rsidR="0041585B" w:rsidRPr="002D74FA">
        <w:rPr>
          <w:rFonts w:ascii="Arial" w:eastAsia="ＭＳ ゴシック" w:hAnsi="Arial" w:cs="Arial"/>
          <w:spacing w:val="3"/>
          <w:szCs w:val="24"/>
        </w:rPr>
        <w:t>れるものとします</w:t>
      </w:r>
      <w:r w:rsidRPr="002D74FA">
        <w:rPr>
          <w:rFonts w:ascii="Arial" w:eastAsia="ＭＳ ゴシック" w:hAnsi="Arial" w:cs="Arial"/>
          <w:spacing w:val="3"/>
          <w:szCs w:val="24"/>
        </w:rPr>
        <w:t>。</w:t>
      </w:r>
    </w:p>
    <w:p w14:paraId="2A5B3B64" w14:textId="4ECB5E01" w:rsidR="00723F0B" w:rsidRPr="002D74FA" w:rsidRDefault="00B00C20" w:rsidP="00723F0B">
      <w:pPr>
        <w:widowControl/>
        <w:numPr>
          <w:ilvl w:val="1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プロジェクトの説明文は</w:t>
      </w:r>
      <w:r w:rsidRPr="002D74FA">
        <w:rPr>
          <w:rFonts w:ascii="Arial" w:eastAsia="ＭＳ ゴシック" w:hAnsi="Arial" w:cs="Arial"/>
          <w:spacing w:val="3"/>
          <w:szCs w:val="24"/>
        </w:rPr>
        <w:t>400</w:t>
      </w:r>
      <w:r w:rsidRPr="002D74FA">
        <w:rPr>
          <w:rFonts w:ascii="Arial" w:eastAsia="ＭＳ ゴシック" w:hAnsi="Arial" w:cs="Arial"/>
          <w:spacing w:val="3"/>
          <w:szCs w:val="24"/>
        </w:rPr>
        <w:t>～</w:t>
      </w:r>
      <w:r w:rsidRPr="002D74FA">
        <w:rPr>
          <w:rFonts w:ascii="Arial" w:eastAsia="ＭＳ ゴシック" w:hAnsi="Arial" w:cs="Arial"/>
          <w:spacing w:val="3"/>
          <w:szCs w:val="24"/>
        </w:rPr>
        <w:t>600</w:t>
      </w:r>
      <w:r w:rsidRPr="002D74FA">
        <w:rPr>
          <w:rFonts w:ascii="Arial" w:eastAsia="ＭＳ ゴシック" w:hAnsi="Arial" w:cs="Arial"/>
          <w:spacing w:val="3"/>
          <w:szCs w:val="24"/>
        </w:rPr>
        <w:t>語とする。</w:t>
      </w:r>
    </w:p>
    <w:p w14:paraId="090229E6" w14:textId="68472141" w:rsidR="00723F0B" w:rsidRPr="002D74FA" w:rsidRDefault="00B00C20" w:rsidP="00723F0B">
      <w:pPr>
        <w:widowControl/>
        <w:numPr>
          <w:ilvl w:val="1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芸術的に質の高い写真の数は最大</w:t>
      </w:r>
      <w:r w:rsidRPr="002D74FA">
        <w:rPr>
          <w:rFonts w:ascii="Arial" w:eastAsia="ＭＳ ゴシック" w:hAnsi="Arial" w:cs="Arial"/>
          <w:spacing w:val="3"/>
          <w:szCs w:val="24"/>
        </w:rPr>
        <w:t>10</w:t>
      </w:r>
      <w:r w:rsidRPr="002D74FA">
        <w:rPr>
          <w:rFonts w:ascii="Arial" w:eastAsia="ＭＳ ゴシック" w:hAnsi="Arial" w:cs="Arial"/>
          <w:spacing w:val="3"/>
          <w:szCs w:val="24"/>
        </w:rPr>
        <w:t>枚とする。</w:t>
      </w:r>
    </w:p>
    <w:p w14:paraId="330E035E" w14:textId="2C9D95A4" w:rsidR="00723F0B" w:rsidRPr="002D74FA" w:rsidRDefault="00C93C1E" w:rsidP="00723F0B">
      <w:pPr>
        <w:widowControl/>
        <w:numPr>
          <w:ilvl w:val="1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プロジェクト</w:t>
      </w:r>
      <w:r w:rsidR="0001427A">
        <w:rPr>
          <w:rFonts w:ascii="Arial" w:eastAsia="ＭＳ ゴシック" w:hAnsi="Arial" w:cs="Arial"/>
          <w:spacing w:val="3"/>
          <w:szCs w:val="24"/>
        </w:rPr>
        <w:t>に重要な</w:t>
      </w:r>
      <w:r w:rsidRPr="002D74FA">
        <w:rPr>
          <w:rFonts w:ascii="Arial" w:eastAsia="ＭＳ ゴシック" w:hAnsi="Arial" w:cs="Arial"/>
          <w:spacing w:val="3"/>
          <w:szCs w:val="24"/>
        </w:rPr>
        <w:t>動画を作成した場合は、地元のサイト（例えば学校や地域プロジェクト等）にアップロードし、リンクのみを</w:t>
      </w:r>
      <w:r w:rsidR="00932081">
        <w:rPr>
          <w:rFonts w:ascii="Arial" w:eastAsia="ＭＳ ゴシック" w:hAnsi="Arial" w:cs="Arial"/>
          <w:spacing w:val="3"/>
          <w:szCs w:val="24"/>
        </w:rPr>
        <w:t>ACCU</w:t>
      </w:r>
      <w:r w:rsidR="00932081">
        <w:rPr>
          <w:rFonts w:ascii="Arial" w:eastAsia="ＭＳ ゴシック" w:hAnsi="Arial" w:cs="Arial"/>
          <w:spacing w:val="3"/>
          <w:szCs w:val="24"/>
        </w:rPr>
        <w:t>（</w:t>
      </w:r>
      <w:hyperlink r:id="rId14" w:history="1">
        <w:r w:rsidR="00932081" w:rsidRPr="00E859D0">
          <w:rPr>
            <w:rStyle w:val="a4"/>
            <w:rFonts w:ascii="Arial" w:eastAsia="ＭＳ ゴシック" w:hAnsi="Arial" w:cs="Arial" w:hint="eastAsia"/>
            <w:spacing w:val="3"/>
            <w:szCs w:val="24"/>
          </w:rPr>
          <w:t>w</w:t>
        </w:r>
        <w:r w:rsidR="00932081" w:rsidRPr="00E859D0">
          <w:rPr>
            <w:rStyle w:val="a4"/>
            <w:rFonts w:ascii="Arial" w:eastAsia="ＭＳ ゴシック" w:hAnsi="Arial" w:cs="Arial"/>
            <w:spacing w:val="3"/>
            <w:szCs w:val="24"/>
          </w:rPr>
          <w:t>ebmaster@accu.or.jp</w:t>
        </w:r>
      </w:hyperlink>
      <w:r w:rsidR="00932081">
        <w:rPr>
          <w:rFonts w:ascii="Arial" w:eastAsia="ＭＳ ゴシック" w:hAnsi="Arial" w:cs="Arial"/>
          <w:spacing w:val="3"/>
          <w:szCs w:val="24"/>
        </w:rPr>
        <w:t>）</w:t>
      </w:r>
      <w:bookmarkStart w:id="1" w:name="_GoBack"/>
      <w:bookmarkEnd w:id="1"/>
      <w:r w:rsidRPr="002D74FA">
        <w:rPr>
          <w:rFonts w:ascii="Arial" w:eastAsia="ＭＳ ゴシック" w:hAnsi="Arial" w:cs="Arial"/>
          <w:spacing w:val="3"/>
          <w:szCs w:val="24"/>
        </w:rPr>
        <w:t>に送</w:t>
      </w:r>
      <w:r w:rsidR="0001427A">
        <w:rPr>
          <w:rFonts w:ascii="Arial" w:eastAsia="ＭＳ ゴシック" w:hAnsi="Arial" w:cs="Arial"/>
          <w:spacing w:val="3"/>
          <w:szCs w:val="24"/>
        </w:rPr>
        <w:t>り、</w:t>
      </w:r>
      <w:r w:rsidRPr="002D74FA">
        <w:rPr>
          <w:rFonts w:ascii="Arial" w:eastAsia="ＭＳ ゴシック" w:hAnsi="Arial" w:cs="Arial"/>
          <w:spacing w:val="3"/>
          <w:szCs w:val="24"/>
        </w:rPr>
        <w:t>「平和のための芸術と文化」のサイトでシェアしてもらうこと。</w:t>
      </w:r>
    </w:p>
    <w:p w14:paraId="3BA40A6F" w14:textId="1FE5FFAD" w:rsidR="00723F0B" w:rsidRPr="002D74FA" w:rsidRDefault="00C93C1E" w:rsidP="00723F0B">
      <w:pPr>
        <w:shd w:val="clear" w:color="auto" w:fill="FFFFFF"/>
        <w:spacing w:before="120" w:after="120"/>
        <w:ind w:left="7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3"/>
          <w:rFonts w:ascii="Arial" w:eastAsia="ＭＳ ゴシック" w:hAnsi="Arial" w:cs="Arial"/>
          <w:spacing w:val="3"/>
          <w:szCs w:val="24"/>
        </w:rPr>
        <w:t>質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1F3123A3" w14:textId="2B09D6A4" w:rsidR="00723F0B" w:rsidRPr="002D74FA" w:rsidRDefault="007C5E90" w:rsidP="00723F0B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生徒</w:t>
      </w:r>
      <w:r w:rsidR="00100DB8">
        <w:rPr>
          <w:rFonts w:ascii="Arial" w:eastAsia="ＭＳ ゴシック" w:hAnsi="Arial" w:cs="Arial"/>
          <w:spacing w:val="3"/>
          <w:szCs w:val="24"/>
        </w:rPr>
        <w:t>たち</w:t>
      </w:r>
      <w:r w:rsidRPr="002D74FA">
        <w:rPr>
          <w:rFonts w:ascii="Arial" w:eastAsia="ＭＳ ゴシック" w:hAnsi="Arial" w:cs="Arial"/>
          <w:spacing w:val="3"/>
          <w:szCs w:val="24"/>
        </w:rPr>
        <w:t>は、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本</w:t>
      </w:r>
      <w:r w:rsidR="00C83DC7" w:rsidRPr="002D74FA">
        <w:rPr>
          <w:rFonts w:ascii="Arial" w:eastAsia="ＭＳ ゴシック" w:hAnsi="Arial" w:cs="Arial"/>
          <w:spacing w:val="3"/>
          <w:szCs w:val="24"/>
        </w:rPr>
        <w:t>イニシアティブのこの</w:t>
      </w:r>
      <w:r w:rsidR="00486CD0">
        <w:rPr>
          <w:rFonts w:ascii="Arial" w:eastAsia="ＭＳ ゴシック" w:hAnsi="Arial" w:cs="Arial"/>
          <w:spacing w:val="3"/>
          <w:szCs w:val="24"/>
        </w:rPr>
        <w:t>活動を</w:t>
      </w:r>
      <w:r w:rsidR="00C83DC7" w:rsidRPr="002D74FA">
        <w:rPr>
          <w:rFonts w:ascii="Arial" w:eastAsia="ＭＳ ゴシック" w:hAnsi="Arial" w:cs="Arial"/>
          <w:spacing w:val="3"/>
          <w:szCs w:val="24"/>
        </w:rPr>
        <w:t>完成</w:t>
      </w:r>
      <w:r w:rsidR="00486CD0">
        <w:rPr>
          <w:rFonts w:ascii="Arial" w:eastAsia="ＭＳ ゴシック" w:hAnsi="Arial" w:cs="Arial"/>
          <w:spacing w:val="3"/>
          <w:szCs w:val="24"/>
        </w:rPr>
        <w:t>あるい</w:t>
      </w:r>
      <w:r w:rsidR="00837B86" w:rsidRPr="002D74FA">
        <w:rPr>
          <w:rFonts w:ascii="Arial" w:eastAsia="ＭＳ ゴシック" w:hAnsi="Arial" w:cs="Arial"/>
          <w:spacing w:val="3"/>
          <w:szCs w:val="24"/>
        </w:rPr>
        <w:t>は</w:t>
      </w:r>
      <w:r w:rsidR="004115F0">
        <w:rPr>
          <w:rFonts w:ascii="Arial" w:eastAsia="ＭＳ ゴシック" w:hAnsi="Arial" w:cs="Arial"/>
          <w:spacing w:val="3"/>
          <w:szCs w:val="24"/>
        </w:rPr>
        <w:t>他の活動に組み込む</w:t>
      </w:r>
      <w:r w:rsidR="00486CD0">
        <w:rPr>
          <w:rFonts w:ascii="Arial" w:eastAsia="ＭＳ ゴシック" w:hAnsi="Arial" w:cs="Arial"/>
          <w:spacing w:val="3"/>
          <w:szCs w:val="24"/>
        </w:rPr>
        <w:t>にあたり</w:t>
      </w:r>
      <w:r w:rsidR="00C83DC7" w:rsidRPr="002D74FA">
        <w:rPr>
          <w:rFonts w:ascii="Arial" w:eastAsia="ＭＳ ゴシック" w:hAnsi="Arial" w:cs="Arial"/>
          <w:spacing w:val="3"/>
          <w:szCs w:val="24"/>
        </w:rPr>
        <w:t>、芸術的に多様で美しい成果を</w:t>
      </w:r>
      <w:r w:rsidR="00DA6F54" w:rsidRPr="002D74FA">
        <w:rPr>
          <w:rFonts w:ascii="Arial" w:eastAsia="ＭＳ ゴシック" w:hAnsi="Arial" w:cs="Arial"/>
          <w:spacing w:val="3"/>
          <w:szCs w:val="24"/>
        </w:rPr>
        <w:t>達成す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ること</w:t>
      </w:r>
      <w:r w:rsidR="00486CD0">
        <w:rPr>
          <w:rFonts w:ascii="Arial" w:eastAsia="ＭＳ ゴシック" w:hAnsi="Arial" w:cs="Arial"/>
          <w:spacing w:val="3"/>
          <w:szCs w:val="24"/>
        </w:rPr>
        <w:t>を目指しま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す。各校が協力して実現したいのは、最高に面白く</w:t>
      </w:r>
      <w:r w:rsidR="00837B86" w:rsidRPr="002D74FA">
        <w:rPr>
          <w:rFonts w:ascii="Arial" w:eastAsia="ＭＳ ゴシック" w:hAnsi="Arial" w:cs="Arial"/>
          <w:spacing w:val="3"/>
          <w:szCs w:val="24"/>
        </w:rPr>
        <w:t>、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美しく、ユニークでグローバルな「平和のための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e</w:t>
      </w:r>
      <w:r w:rsidR="00AE51BC" w:rsidRPr="002D74FA">
        <w:rPr>
          <w:rFonts w:ascii="Arial" w:eastAsia="ＭＳ ゴシック" w:hAnsi="Arial" w:cs="Arial"/>
          <w:spacing w:val="3"/>
          <w:szCs w:val="24"/>
        </w:rPr>
        <w:t>フォレスト」です。</w:t>
      </w:r>
      <w:r w:rsidR="00AE51BC" w:rsidRPr="002D74FA">
        <w:rPr>
          <w:rStyle w:val="a3"/>
          <w:rFonts w:ascii="Arial" w:eastAsia="ＭＳ ゴシック" w:hAnsi="Arial" w:cs="Arial"/>
          <w:spacing w:val="3"/>
          <w:szCs w:val="24"/>
        </w:rPr>
        <w:t>生徒</w:t>
      </w:r>
      <w:r w:rsidR="00100DB8">
        <w:rPr>
          <w:rStyle w:val="a3"/>
          <w:rFonts w:ascii="Arial" w:eastAsia="ＭＳ ゴシック" w:hAnsi="Arial" w:cs="Arial"/>
          <w:spacing w:val="3"/>
          <w:szCs w:val="24"/>
        </w:rPr>
        <w:t>たち</w:t>
      </w:r>
      <w:r w:rsidR="00AE51BC" w:rsidRPr="002D74FA">
        <w:rPr>
          <w:rStyle w:val="a3"/>
          <w:rFonts w:ascii="Arial" w:eastAsia="ＭＳ ゴシック" w:hAnsi="Arial" w:cs="Arial"/>
          <w:spacing w:val="3"/>
          <w:szCs w:val="24"/>
        </w:rPr>
        <w:t>は</w:t>
      </w:r>
      <w:r w:rsidR="00837B86" w:rsidRPr="002D74FA">
        <w:rPr>
          <w:rStyle w:val="a3"/>
          <w:rFonts w:ascii="Arial" w:eastAsia="ＭＳ ゴシック" w:hAnsi="Arial" w:cs="Arial"/>
          <w:spacing w:val="3"/>
          <w:szCs w:val="24"/>
        </w:rPr>
        <w:t>、</w:t>
      </w:r>
      <w:r w:rsidR="00370213" w:rsidRPr="002D74FA">
        <w:rPr>
          <w:rStyle w:val="a3"/>
          <w:rFonts w:ascii="Arial" w:eastAsia="ＭＳ ゴシック" w:hAnsi="Arial" w:cs="Arial"/>
          <w:spacing w:val="3"/>
          <w:szCs w:val="24"/>
        </w:rPr>
        <w:t>平和、持続可能性、異文化学習という</w:t>
      </w:r>
      <w:hyperlink r:id="rId15" w:history="1">
        <w:r w:rsidR="00723F0B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ASPnet</w:t>
        </w:r>
        <w:r w:rsidR="00370213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活動分野</w:t>
        </w:r>
      </w:hyperlink>
      <w:r w:rsidR="00370213" w:rsidRPr="002D74FA">
        <w:rPr>
          <w:rStyle w:val="a3"/>
          <w:rFonts w:ascii="Arial" w:eastAsia="ＭＳ ゴシック" w:hAnsi="Arial" w:cs="Arial"/>
          <w:spacing w:val="3"/>
          <w:szCs w:val="24"/>
        </w:rPr>
        <w:t>の神髄を伝えることを目指さなければなりません。</w:t>
      </w:r>
      <w:r w:rsidR="00723F0B" w:rsidRPr="002D74FA">
        <w:rPr>
          <w:rStyle w:val="a3"/>
          <w:rFonts w:ascii="Arial" w:eastAsia="ＭＳ ゴシック" w:hAnsi="Arial" w:cs="Arial"/>
          <w:spacing w:val="3"/>
          <w:szCs w:val="24"/>
        </w:rPr>
        <w:t xml:space="preserve"> </w:t>
      </w:r>
    </w:p>
    <w:p w14:paraId="3B30D97D" w14:textId="19E63023" w:rsidR="00723F0B" w:rsidRPr="002D74FA" w:rsidRDefault="00370213" w:rsidP="00B0583E">
      <w:pPr>
        <w:widowControl/>
        <w:numPr>
          <w:ilvl w:val="0"/>
          <w:numId w:val="2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これは</w:t>
      </w:r>
      <w:r w:rsidR="00B0583E" w:rsidRPr="002D74FA">
        <w:rPr>
          <w:rFonts w:ascii="Arial" w:eastAsia="ＭＳ ゴシック" w:hAnsi="Arial" w:cs="Arial"/>
          <w:spacing w:val="3"/>
          <w:szCs w:val="24"/>
        </w:rPr>
        <w:t>、</w:t>
      </w:r>
      <w:r w:rsidRPr="002D74FA">
        <w:rPr>
          <w:rFonts w:ascii="Arial" w:eastAsia="ＭＳ ゴシック" w:hAnsi="Arial" w:cs="Arial"/>
          <w:spacing w:val="3"/>
          <w:szCs w:val="24"/>
        </w:rPr>
        <w:t>3</w:t>
      </w:r>
      <w:r w:rsidRPr="002D74FA">
        <w:rPr>
          <w:rFonts w:ascii="Arial" w:eastAsia="ＭＳ ゴシック" w:hAnsi="Arial" w:cs="Arial"/>
          <w:spacing w:val="3"/>
          <w:szCs w:val="24"/>
        </w:rPr>
        <w:t>つの活動</w:t>
      </w:r>
      <w:r w:rsidR="00B0583E" w:rsidRPr="002D74FA">
        <w:rPr>
          <w:rFonts w:ascii="Arial" w:eastAsia="ＭＳ ゴシック" w:hAnsi="Arial" w:cs="Arial"/>
          <w:spacing w:val="3"/>
          <w:szCs w:val="24"/>
        </w:rPr>
        <w:t>のうち</w:t>
      </w:r>
      <w:r w:rsidRPr="002D74FA">
        <w:rPr>
          <w:rFonts w:ascii="Arial" w:eastAsia="ＭＳ ゴシック" w:hAnsi="Arial" w:cs="Arial"/>
          <w:spacing w:val="3"/>
          <w:szCs w:val="24"/>
        </w:rPr>
        <w:t>最も</w:t>
      </w:r>
      <w:r w:rsidR="00B0583E" w:rsidRPr="002D74FA">
        <w:rPr>
          <w:rFonts w:ascii="Arial" w:eastAsia="ＭＳ ゴシック" w:hAnsi="Arial" w:cs="Arial"/>
          <w:spacing w:val="3"/>
          <w:szCs w:val="24"/>
        </w:rPr>
        <w:t>簡単に行い得るものであるため</w:t>
      </w:r>
      <w:r w:rsidRPr="002D74FA">
        <w:rPr>
          <w:rFonts w:ascii="Arial" w:eastAsia="ＭＳ ゴシック" w:hAnsi="Arial" w:cs="Arial"/>
          <w:spacing w:val="3"/>
          <w:szCs w:val="24"/>
        </w:rPr>
        <w:t>、</w:t>
      </w:r>
      <w:r w:rsidR="00486CD0">
        <w:rPr>
          <w:rFonts w:ascii="Arial" w:eastAsia="ＭＳ ゴシック" w:hAnsi="Arial" w:cs="Arial"/>
          <w:spacing w:val="3"/>
          <w:szCs w:val="24"/>
        </w:rPr>
        <w:t>共に可能な限り広く</w:t>
      </w:r>
      <w:r w:rsidR="00F37EC9" w:rsidRPr="002D74FA">
        <w:rPr>
          <w:rFonts w:ascii="Arial" w:eastAsia="ＭＳ ゴシック" w:hAnsi="Arial" w:cs="Arial"/>
          <w:spacing w:val="3"/>
          <w:szCs w:val="24"/>
        </w:rPr>
        <w:t>世界的</w:t>
      </w:r>
      <w:r w:rsidR="00486CD0">
        <w:rPr>
          <w:rFonts w:ascii="Arial" w:eastAsia="ＭＳ ゴシック" w:hAnsi="Arial" w:cs="Arial"/>
          <w:spacing w:val="3"/>
          <w:szCs w:val="24"/>
        </w:rPr>
        <w:t>に</w:t>
      </w:r>
      <w:r w:rsidR="00F37EC9" w:rsidRPr="002D74FA">
        <w:rPr>
          <w:rFonts w:ascii="Arial" w:eastAsia="ＭＳ ゴシック" w:hAnsi="Arial" w:cs="Arial"/>
          <w:spacing w:val="3"/>
          <w:szCs w:val="24"/>
        </w:rPr>
        <w:t>インパクトを</w:t>
      </w:r>
      <w:r w:rsidR="00486CD0">
        <w:rPr>
          <w:rFonts w:ascii="Arial" w:eastAsia="ＭＳ ゴシック" w:hAnsi="Arial" w:cs="Arial"/>
          <w:spacing w:val="3"/>
          <w:szCs w:val="24"/>
        </w:rPr>
        <w:t>与えることができるよう</w:t>
      </w:r>
      <w:r w:rsidR="00F37EC9" w:rsidRPr="002D74FA">
        <w:rPr>
          <w:rFonts w:ascii="Arial" w:eastAsia="ＭＳ ゴシック" w:hAnsi="Arial" w:cs="Arial"/>
          <w:spacing w:val="3"/>
          <w:szCs w:val="24"/>
        </w:rPr>
        <w:t>、</w:t>
      </w:r>
      <w:r w:rsidRPr="002D74FA">
        <w:rPr>
          <w:rFonts w:ascii="Arial" w:eastAsia="ＭＳ ゴシック" w:hAnsi="Arial" w:cs="Arial"/>
          <w:spacing w:val="3"/>
          <w:szCs w:val="24"/>
        </w:rPr>
        <w:t>できる限り多くの</w:t>
      </w:r>
      <w:r w:rsidR="00B0583E" w:rsidRPr="002D74FA">
        <w:rPr>
          <w:rFonts w:ascii="Arial" w:eastAsia="ＭＳ ゴシック" w:hAnsi="Arial" w:cs="Arial"/>
          <w:spacing w:val="3"/>
          <w:szCs w:val="24"/>
        </w:rPr>
        <w:t>学校</w:t>
      </w:r>
      <w:r w:rsidRPr="002D74FA">
        <w:rPr>
          <w:rFonts w:ascii="Arial" w:eastAsia="ＭＳ ゴシック" w:hAnsi="Arial" w:cs="Arial"/>
          <w:spacing w:val="3"/>
          <w:szCs w:val="24"/>
        </w:rPr>
        <w:t>がこの活動に取り組む</w:t>
      </w:r>
      <w:r w:rsidR="00B0583E" w:rsidRPr="002D74FA">
        <w:rPr>
          <w:rFonts w:ascii="Arial" w:eastAsia="ＭＳ ゴシック" w:hAnsi="Arial" w:cs="Arial"/>
          <w:spacing w:val="3"/>
          <w:szCs w:val="24"/>
        </w:rPr>
        <w:t>よう促します</w:t>
      </w:r>
      <w:r w:rsidRPr="002D74FA">
        <w:rPr>
          <w:rFonts w:ascii="Arial" w:eastAsia="ＭＳ ゴシック" w:hAnsi="Arial" w:cs="Arial"/>
          <w:spacing w:val="3"/>
          <w:szCs w:val="24"/>
        </w:rPr>
        <w:t>。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6A4BB238" w14:textId="6BF3144A" w:rsidR="00723F0B" w:rsidRPr="002D74FA" w:rsidRDefault="00723F0B" w:rsidP="00723F0B">
      <w:pPr>
        <w:rPr>
          <w:rFonts w:ascii="Arial" w:eastAsia="ＭＳ ゴシック" w:hAnsi="Arial" w:cs="Arial"/>
          <w:szCs w:val="24"/>
        </w:rPr>
      </w:pPr>
    </w:p>
    <w:p w14:paraId="52A6271F" w14:textId="317AACA9" w:rsidR="00723F0B" w:rsidRPr="009551CB" w:rsidRDefault="00F37EC9" w:rsidP="009551CB">
      <w:pPr>
        <w:rPr>
          <w:color w:val="C00000"/>
          <w:sz w:val="22"/>
        </w:rPr>
      </w:pPr>
      <w:r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役に立つリンク</w:t>
      </w:r>
      <w:r w:rsidR="00723F0B" w:rsidRPr="009551CB"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 xml:space="preserve"> </w:t>
      </w:r>
    </w:p>
    <w:p w14:paraId="4B37A0BC" w14:textId="2ED170F4" w:rsidR="00723F0B" w:rsidRPr="002D74FA" w:rsidRDefault="00901BCF" w:rsidP="00723F0B">
      <w:pPr>
        <w:widowControl/>
        <w:numPr>
          <w:ilvl w:val="0"/>
          <w:numId w:val="3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コヴェントリーの地元コーディネータ</w:t>
      </w:r>
      <w:r w:rsidR="000B4095">
        <w:rPr>
          <w:rFonts w:ascii="Arial" w:eastAsia="ＭＳ ゴシック" w:hAnsi="Arial" w:cs="Arial"/>
          <w:spacing w:val="3"/>
          <w:szCs w:val="24"/>
        </w:rPr>
        <w:t>ー</w:t>
      </w:r>
      <w:r w:rsidRPr="002D74FA">
        <w:rPr>
          <w:rFonts w:ascii="Arial" w:eastAsia="ＭＳ ゴシック" w:hAnsi="Arial" w:cs="Arial"/>
          <w:spacing w:val="3"/>
          <w:szCs w:val="24"/>
        </w:rPr>
        <w:t>の観点から見たコヴェントリーの経験に関する短い動画（準備中）</w:t>
      </w:r>
    </w:p>
    <w:p w14:paraId="301E2949" w14:textId="7BBEE791" w:rsidR="00723F0B" w:rsidRPr="002D74FA" w:rsidRDefault="00901BCF" w:rsidP="00723F0B">
      <w:pPr>
        <w:widowControl/>
        <w:numPr>
          <w:ilvl w:val="0"/>
          <w:numId w:val="3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5"/>
          <w:rFonts w:ascii="Arial" w:eastAsia="ＭＳ ゴシック" w:hAnsi="Arial" w:cs="Arial"/>
          <w:spacing w:val="3"/>
          <w:szCs w:val="24"/>
        </w:rPr>
        <w:lastRenderedPageBreak/>
        <w:t>俳句、短冊（</w:t>
      </w:r>
      <w:r w:rsidR="0039781B" w:rsidRPr="002D74FA">
        <w:rPr>
          <w:rStyle w:val="a5"/>
          <w:rFonts w:ascii="Arial" w:eastAsia="ＭＳ ゴシック" w:hAnsi="Arial" w:cs="Arial"/>
          <w:spacing w:val="3"/>
          <w:szCs w:val="24"/>
        </w:rPr>
        <w:t>詩を記したカード）、風鈴の歴史</w:t>
      </w:r>
      <w:r w:rsidR="00723F0B" w:rsidRPr="002D74FA">
        <w:rPr>
          <w:rStyle w:val="a5"/>
          <w:rFonts w:ascii="Arial" w:eastAsia="ＭＳ ゴシック" w:hAnsi="Arial" w:cs="Arial"/>
          <w:spacing w:val="3"/>
          <w:szCs w:val="24"/>
        </w:rPr>
        <w:t xml:space="preserve"> </w:t>
      </w:r>
      <w:r w:rsidR="0039781B" w:rsidRPr="002D74FA">
        <w:rPr>
          <w:rFonts w:ascii="Arial" w:eastAsia="ＭＳ ゴシック" w:hAnsi="Arial" w:cs="Arial"/>
          <w:spacing w:val="3"/>
          <w:szCs w:val="24"/>
        </w:rPr>
        <w:t>（準備中）</w:t>
      </w:r>
    </w:p>
    <w:p w14:paraId="102298F5" w14:textId="342AE95B" w:rsidR="00723F0B" w:rsidRPr="002D74FA" w:rsidRDefault="0039781B" w:rsidP="00723F0B">
      <w:pPr>
        <w:widowControl/>
        <w:numPr>
          <w:ilvl w:val="0"/>
          <w:numId w:val="3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Style w:val="a5"/>
          <w:rFonts w:ascii="Arial" w:eastAsia="ＭＳ ゴシック" w:hAnsi="Arial" w:cs="Arial"/>
          <w:spacing w:val="3"/>
          <w:szCs w:val="24"/>
        </w:rPr>
        <w:t>俳句の書き方、リサイクル素材による短冊や風鈴の作り方（準備中）</w:t>
      </w:r>
    </w:p>
    <w:p w14:paraId="1A52B4C4" w14:textId="35362D74" w:rsidR="00723F0B" w:rsidRPr="002D74FA" w:rsidRDefault="0039781B" w:rsidP="00723F0B">
      <w:pPr>
        <w:shd w:val="clear" w:color="auto" w:fill="FFFFFF"/>
        <w:spacing w:before="120" w:after="120"/>
        <w:ind w:left="7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（注：</w:t>
      </w:r>
      <w:r w:rsidR="00DA0872" w:rsidRPr="002D74FA">
        <w:rPr>
          <w:rFonts w:ascii="Arial" w:eastAsia="ＭＳ ゴシック" w:hAnsi="Arial" w:cs="Arial"/>
          <w:spacing w:val="3"/>
          <w:szCs w:val="24"/>
        </w:rPr>
        <w:t>ジャパン</w:t>
      </w:r>
      <w:r w:rsidR="000B4095">
        <w:rPr>
          <w:rFonts w:ascii="Arial" w:eastAsia="ＭＳ ゴシック" w:hAnsi="Arial" w:cs="Arial"/>
          <w:spacing w:val="3"/>
          <w:szCs w:val="24"/>
        </w:rPr>
        <w:t>・</w:t>
      </w:r>
      <w:r w:rsidR="00DA0872" w:rsidRPr="002D74FA">
        <w:rPr>
          <w:rFonts w:ascii="Arial" w:eastAsia="ＭＳ ゴシック" w:hAnsi="Arial" w:cs="Arial"/>
          <w:spacing w:val="3"/>
          <w:szCs w:val="24"/>
        </w:rPr>
        <w:t>ソサエティーが、</w:t>
      </w:r>
      <w:r w:rsidRPr="002D74FA">
        <w:rPr>
          <w:rFonts w:ascii="Arial" w:eastAsia="ＭＳ ゴシック" w:hAnsi="Arial" w:cs="Arial"/>
          <w:spacing w:val="3"/>
          <w:szCs w:val="24"/>
        </w:rPr>
        <w:t>これらの</w:t>
      </w:r>
      <w:r w:rsidR="00AD6CD8" w:rsidRPr="002D74FA">
        <w:rPr>
          <w:rFonts w:ascii="Arial" w:eastAsia="ＭＳ ゴシック" w:hAnsi="Arial" w:cs="Arial"/>
          <w:spacing w:val="3"/>
          <w:szCs w:val="24"/>
        </w:rPr>
        <w:t>古典形式に関心を持つ英語圏の生徒のために資料を作成中です。）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 xml:space="preserve"> </w:t>
      </w:r>
    </w:p>
    <w:p w14:paraId="71ED7ACC" w14:textId="49611749" w:rsidR="00723F0B" w:rsidRPr="002D74FA" w:rsidRDefault="00AD6CD8" w:rsidP="008A2810">
      <w:pPr>
        <w:widowControl/>
        <w:numPr>
          <w:ilvl w:val="0"/>
          <w:numId w:val="3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r w:rsidRPr="002D74FA">
        <w:rPr>
          <w:rFonts w:ascii="Arial" w:eastAsia="ＭＳ ゴシック" w:hAnsi="Arial" w:cs="Arial"/>
          <w:spacing w:val="3"/>
          <w:szCs w:val="24"/>
        </w:rPr>
        <w:t>ロンドン、キューガーデン、</w:t>
      </w:r>
      <w:r w:rsidR="00723F0B" w:rsidRPr="002D74FA">
        <w:rPr>
          <w:rFonts w:ascii="Arial" w:eastAsia="ＭＳ ゴシック" w:hAnsi="Arial" w:cs="Arial"/>
          <w:spacing w:val="3"/>
          <w:szCs w:val="24"/>
        </w:rPr>
        <w:t>2021</w:t>
      </w:r>
      <w:r w:rsidRPr="002D74FA">
        <w:rPr>
          <w:rFonts w:ascii="Arial" w:eastAsia="ＭＳ ゴシック" w:hAnsi="Arial" w:cs="Arial"/>
          <w:spacing w:val="3"/>
          <w:szCs w:val="24"/>
        </w:rPr>
        <w:t>年。日本の俳句の展示例：</w:t>
      </w:r>
      <w:hyperlink r:id="rId16" w:history="1">
        <w:r w:rsidR="008A2810" w:rsidRPr="00742301">
          <w:rPr>
            <w:rStyle w:val="a4"/>
            <w:rFonts w:ascii="Arial" w:eastAsia="ＭＳ ゴシック" w:hAnsi="Arial" w:cs="Arial" w:hint="eastAsia"/>
            <w:color w:val="C00000"/>
            <w:spacing w:val="3"/>
            <w:szCs w:val="24"/>
          </w:rPr>
          <w:t>日本人芸術家</w:t>
        </w:r>
        <w:r w:rsidR="008A2810" w:rsidRPr="00742301">
          <w:rPr>
            <w:rStyle w:val="a4"/>
            <w:rFonts w:ascii="Arial" w:eastAsia="ＭＳ ゴシック" w:hAnsi="Arial" w:cs="Arial"/>
            <w:color w:val="C00000"/>
            <w:spacing w:val="3"/>
            <w:szCs w:val="24"/>
          </w:rPr>
          <w:t>、</w:t>
        </w:r>
        <w:r w:rsidR="008A2810" w:rsidRPr="00742301">
          <w:rPr>
            <w:rStyle w:val="a4"/>
            <w:rFonts w:ascii="Arial" w:eastAsia="ＭＳ ゴシック" w:hAnsi="Arial" w:cs="Arial"/>
            <w:i/>
            <w:iCs/>
            <w:color w:val="C00000"/>
            <w:spacing w:val="3"/>
            <w:szCs w:val="24"/>
          </w:rPr>
          <w:t>塩田千春による</w:t>
        </w:r>
        <w:r w:rsidR="008A2810" w:rsidRPr="00742301">
          <w:rPr>
            <w:rStyle w:val="a4"/>
            <w:rFonts w:ascii="Arial" w:eastAsia="ＭＳ ゴシック" w:hAnsi="Arial" w:cs="Arial"/>
            <w:i/>
            <w:iCs/>
            <w:color w:val="C00000"/>
            <w:spacing w:val="3"/>
            <w:szCs w:val="24"/>
          </w:rPr>
          <w:t>One Thousand Springs</w:t>
        </w:r>
      </w:hyperlink>
    </w:p>
    <w:p w14:paraId="3E8CDBC5" w14:textId="135D99DE" w:rsidR="00723F0B" w:rsidRPr="002D74FA" w:rsidRDefault="00932081" w:rsidP="00723F0B">
      <w:pPr>
        <w:widowControl/>
        <w:numPr>
          <w:ilvl w:val="0"/>
          <w:numId w:val="3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hyperlink r:id="rId17" w:history="1">
        <w:r w:rsidR="00C064AB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ミニマリズム</w:t>
        </w:r>
      </w:hyperlink>
      <w:r w:rsidR="00C064AB" w:rsidRPr="002D74FA">
        <w:rPr>
          <w:rFonts w:ascii="Arial" w:eastAsia="ＭＳ ゴシック" w:hAnsi="Arial" w:cs="Arial"/>
          <w:spacing w:val="3"/>
          <w:szCs w:val="24"/>
        </w:rPr>
        <w:t>とは？</w:t>
      </w:r>
    </w:p>
    <w:p w14:paraId="3CD7F18E" w14:textId="77777777" w:rsidR="00723F0B" w:rsidRPr="002D74FA" w:rsidRDefault="00723F0B" w:rsidP="00723F0B">
      <w:pPr>
        <w:shd w:val="clear" w:color="auto" w:fill="FFFFFF"/>
        <w:spacing w:before="120" w:after="120"/>
        <w:ind w:left="720"/>
        <w:rPr>
          <w:rFonts w:ascii="Arial" w:eastAsia="ＭＳ ゴシック" w:hAnsi="Arial" w:cs="Arial"/>
          <w:spacing w:val="3"/>
          <w:szCs w:val="24"/>
        </w:rPr>
      </w:pPr>
    </w:p>
    <w:p w14:paraId="435A9806" w14:textId="42E9AB7A" w:rsidR="00723F0B" w:rsidRPr="009551CB" w:rsidRDefault="00742301" w:rsidP="009551CB">
      <w:pPr>
        <w:rPr>
          <w:color w:val="C00000"/>
          <w:sz w:val="22"/>
        </w:rPr>
      </w:pPr>
      <w:r>
        <w:rPr>
          <w:rStyle w:val="a3"/>
          <w:rFonts w:ascii="Arial" w:eastAsia="ＭＳ ゴシック" w:hAnsi="Arial" w:cs="Arial"/>
          <w:bCs w:val="0"/>
          <w:color w:val="C00000"/>
          <w:spacing w:val="15"/>
          <w:sz w:val="22"/>
          <w:szCs w:val="24"/>
        </w:rPr>
        <w:t>お問い合わせ</w:t>
      </w:r>
    </w:p>
    <w:p w14:paraId="22E34C26" w14:textId="0B838C48" w:rsidR="00723F0B" w:rsidRPr="00F74597" w:rsidRDefault="00C064AB" w:rsidP="00F74597">
      <w:pPr>
        <w:widowControl/>
        <w:numPr>
          <w:ilvl w:val="0"/>
          <w:numId w:val="4"/>
        </w:numPr>
        <w:shd w:val="clear" w:color="auto" w:fill="FFFFFF"/>
        <w:spacing w:before="120" w:after="120"/>
        <w:rPr>
          <w:rFonts w:ascii="Arial" w:eastAsia="ＭＳ ゴシック" w:hAnsi="Arial" w:cs="Arial"/>
          <w:spacing w:val="3"/>
          <w:szCs w:val="24"/>
        </w:rPr>
      </w:pPr>
      <w:bookmarkStart w:id="2" w:name="_Hlk99117595"/>
      <w:r w:rsidRPr="002D74FA">
        <w:rPr>
          <w:rFonts w:ascii="Arial" w:eastAsia="ＭＳ ゴシック" w:hAnsi="Arial" w:cs="Arial"/>
          <w:spacing w:val="3"/>
          <w:szCs w:val="24"/>
        </w:rPr>
        <w:t>この活動に関連してご質問がある場合は、</w:t>
      </w:r>
      <w:hyperlink r:id="rId18" w:history="1">
        <w:r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イギリス</w:t>
        </w:r>
        <w:r w:rsidR="00301E77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・</w:t>
        </w:r>
        <w:r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ユネスコ</w:t>
        </w:r>
        <w:r w:rsidR="00301E77"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・</w:t>
        </w:r>
        <w:r w:rsidRPr="002D74FA">
          <w:rPr>
            <w:rStyle w:val="a4"/>
            <w:rFonts w:ascii="Arial" w:eastAsia="ＭＳ ゴシック" w:hAnsi="Arial" w:cs="Arial"/>
            <w:color w:val="DF5020"/>
            <w:spacing w:val="3"/>
            <w:szCs w:val="24"/>
          </w:rPr>
          <w:t>ナショナルコーディネーター</w:t>
        </w:r>
      </w:hyperlink>
      <w:r w:rsidRPr="002D74FA">
        <w:rPr>
          <w:rFonts w:ascii="Arial" w:eastAsia="ＭＳ ゴシック" w:hAnsi="Arial" w:cs="Arial"/>
          <w:spacing w:val="3"/>
          <w:szCs w:val="24"/>
        </w:rPr>
        <w:t>にご連絡ください</w:t>
      </w:r>
      <w:bookmarkEnd w:id="2"/>
      <w:r w:rsidRPr="002D74FA">
        <w:rPr>
          <w:rFonts w:ascii="Arial" w:eastAsia="ＭＳ ゴシック" w:hAnsi="Arial" w:cs="Arial"/>
          <w:spacing w:val="3"/>
          <w:szCs w:val="24"/>
        </w:rPr>
        <w:t>。</w:t>
      </w:r>
    </w:p>
    <w:p w14:paraId="675E58C3" w14:textId="77777777" w:rsidR="00723F0B" w:rsidRPr="002D74FA" w:rsidRDefault="00723F0B">
      <w:pPr>
        <w:rPr>
          <w:rFonts w:ascii="Arial" w:eastAsia="ＭＳ ゴシック" w:hAnsi="Arial" w:cs="Arial"/>
          <w:sz w:val="18"/>
        </w:rPr>
      </w:pPr>
    </w:p>
    <w:sectPr w:rsidR="00723F0B" w:rsidRPr="002D7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65501" w14:textId="77777777" w:rsidR="001564AA" w:rsidRDefault="001564AA" w:rsidP="007C5E90">
      <w:r>
        <w:separator/>
      </w:r>
    </w:p>
  </w:endnote>
  <w:endnote w:type="continuationSeparator" w:id="0">
    <w:p w14:paraId="0F353664" w14:textId="77777777" w:rsidR="001564AA" w:rsidRDefault="001564AA" w:rsidP="007C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FCB70" w14:textId="77777777" w:rsidR="001564AA" w:rsidRDefault="001564AA" w:rsidP="007C5E90">
      <w:r>
        <w:separator/>
      </w:r>
    </w:p>
  </w:footnote>
  <w:footnote w:type="continuationSeparator" w:id="0">
    <w:p w14:paraId="2F0CF7D0" w14:textId="77777777" w:rsidR="001564AA" w:rsidRDefault="001564AA" w:rsidP="007C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695"/>
    <w:multiLevelType w:val="multilevel"/>
    <w:tmpl w:val="EE1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5A99"/>
    <w:multiLevelType w:val="multilevel"/>
    <w:tmpl w:val="CA0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2B48"/>
    <w:multiLevelType w:val="multilevel"/>
    <w:tmpl w:val="2A5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26EA1"/>
    <w:multiLevelType w:val="multilevel"/>
    <w:tmpl w:val="EC3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75"/>
    <w:rsid w:val="0001427A"/>
    <w:rsid w:val="00016DC5"/>
    <w:rsid w:val="00042EC7"/>
    <w:rsid w:val="00043E18"/>
    <w:rsid w:val="0007329A"/>
    <w:rsid w:val="000B4095"/>
    <w:rsid w:val="000C3F2F"/>
    <w:rsid w:val="000C5B2F"/>
    <w:rsid w:val="000D61F5"/>
    <w:rsid w:val="00100DB8"/>
    <w:rsid w:val="001564AA"/>
    <w:rsid w:val="00163B47"/>
    <w:rsid w:val="00171504"/>
    <w:rsid w:val="00187D4D"/>
    <w:rsid w:val="00196B2F"/>
    <w:rsid w:val="00197195"/>
    <w:rsid w:val="001B353B"/>
    <w:rsid w:val="001C6F70"/>
    <w:rsid w:val="002443C9"/>
    <w:rsid w:val="002B233C"/>
    <w:rsid w:val="002B2F46"/>
    <w:rsid w:val="002D74FA"/>
    <w:rsid w:val="002E6369"/>
    <w:rsid w:val="002E71F1"/>
    <w:rsid w:val="00301E77"/>
    <w:rsid w:val="00370213"/>
    <w:rsid w:val="003746C1"/>
    <w:rsid w:val="003976EE"/>
    <w:rsid w:val="0039781B"/>
    <w:rsid w:val="004115F0"/>
    <w:rsid w:val="0041585B"/>
    <w:rsid w:val="004238D0"/>
    <w:rsid w:val="004314E8"/>
    <w:rsid w:val="00455106"/>
    <w:rsid w:val="00486CD0"/>
    <w:rsid w:val="004901DB"/>
    <w:rsid w:val="004934F0"/>
    <w:rsid w:val="004E247A"/>
    <w:rsid w:val="004E56D1"/>
    <w:rsid w:val="00517E05"/>
    <w:rsid w:val="00524367"/>
    <w:rsid w:val="005460E0"/>
    <w:rsid w:val="00550341"/>
    <w:rsid w:val="005C3C10"/>
    <w:rsid w:val="005D04C3"/>
    <w:rsid w:val="005E16D4"/>
    <w:rsid w:val="005F3DAA"/>
    <w:rsid w:val="00602D7C"/>
    <w:rsid w:val="006240A6"/>
    <w:rsid w:val="00633B20"/>
    <w:rsid w:val="006806DD"/>
    <w:rsid w:val="00684E50"/>
    <w:rsid w:val="00697A13"/>
    <w:rsid w:val="006B553D"/>
    <w:rsid w:val="006B5FEF"/>
    <w:rsid w:val="006F2A56"/>
    <w:rsid w:val="00701832"/>
    <w:rsid w:val="00723F0B"/>
    <w:rsid w:val="00742301"/>
    <w:rsid w:val="00765D8A"/>
    <w:rsid w:val="007917D2"/>
    <w:rsid w:val="007C5E90"/>
    <w:rsid w:val="007D27B8"/>
    <w:rsid w:val="007D4655"/>
    <w:rsid w:val="007E0EF9"/>
    <w:rsid w:val="00811EF1"/>
    <w:rsid w:val="00817A8D"/>
    <w:rsid w:val="00837B86"/>
    <w:rsid w:val="008A2810"/>
    <w:rsid w:val="008C0F49"/>
    <w:rsid w:val="008F4F58"/>
    <w:rsid w:val="00901BCF"/>
    <w:rsid w:val="00906F36"/>
    <w:rsid w:val="00932081"/>
    <w:rsid w:val="00940F6D"/>
    <w:rsid w:val="009551CB"/>
    <w:rsid w:val="009B179A"/>
    <w:rsid w:val="009C2BAF"/>
    <w:rsid w:val="009E3AC0"/>
    <w:rsid w:val="00A60C8B"/>
    <w:rsid w:val="00A7105C"/>
    <w:rsid w:val="00A72983"/>
    <w:rsid w:val="00A74F54"/>
    <w:rsid w:val="00A93B34"/>
    <w:rsid w:val="00AB1B8A"/>
    <w:rsid w:val="00AD6CD8"/>
    <w:rsid w:val="00AE51BC"/>
    <w:rsid w:val="00AF5394"/>
    <w:rsid w:val="00B00C20"/>
    <w:rsid w:val="00B02880"/>
    <w:rsid w:val="00B0583E"/>
    <w:rsid w:val="00B22113"/>
    <w:rsid w:val="00B47DD3"/>
    <w:rsid w:val="00B70868"/>
    <w:rsid w:val="00B72A57"/>
    <w:rsid w:val="00BA0BD3"/>
    <w:rsid w:val="00BB15F3"/>
    <w:rsid w:val="00BB4050"/>
    <w:rsid w:val="00C02175"/>
    <w:rsid w:val="00C064AB"/>
    <w:rsid w:val="00C535B5"/>
    <w:rsid w:val="00C55BFB"/>
    <w:rsid w:val="00C83DC7"/>
    <w:rsid w:val="00C93C1E"/>
    <w:rsid w:val="00CA7430"/>
    <w:rsid w:val="00CE7544"/>
    <w:rsid w:val="00D230DF"/>
    <w:rsid w:val="00DA0872"/>
    <w:rsid w:val="00DA4593"/>
    <w:rsid w:val="00DA6F54"/>
    <w:rsid w:val="00DC2125"/>
    <w:rsid w:val="00E1046D"/>
    <w:rsid w:val="00E34117"/>
    <w:rsid w:val="00E40C4C"/>
    <w:rsid w:val="00E40FC2"/>
    <w:rsid w:val="00E56674"/>
    <w:rsid w:val="00ED141A"/>
    <w:rsid w:val="00F37EC9"/>
    <w:rsid w:val="00F65A6D"/>
    <w:rsid w:val="00F74597"/>
    <w:rsid w:val="00F81E72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3FC6F"/>
  <w15:chartTrackingRefBased/>
  <w15:docId w15:val="{B85409B3-F822-4EEF-8511-3ACE7BE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23F0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0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23F0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23F0B"/>
    <w:rPr>
      <w:b/>
      <w:bCs/>
    </w:rPr>
  </w:style>
  <w:style w:type="character" w:styleId="a4">
    <w:name w:val="Hyperlink"/>
    <w:basedOn w:val="a0"/>
    <w:uiPriority w:val="99"/>
    <w:unhideWhenUsed/>
    <w:rsid w:val="00723F0B"/>
    <w:rPr>
      <w:color w:val="0000FF"/>
      <w:u w:val="single"/>
    </w:rPr>
  </w:style>
  <w:style w:type="paragraph" w:customStyle="1" w:styleId="min-font-set">
    <w:name w:val="min-font-set"/>
    <w:basedOn w:val="a"/>
    <w:rsid w:val="0072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23F0B"/>
    <w:rPr>
      <w:rFonts w:asciiTheme="majorHAnsi" w:eastAsiaTheme="majorEastAsia" w:hAnsiTheme="majorHAnsi" w:cstheme="majorBidi"/>
    </w:rPr>
  </w:style>
  <w:style w:type="character" w:styleId="a5">
    <w:name w:val="Emphasis"/>
    <w:basedOn w:val="a0"/>
    <w:uiPriority w:val="20"/>
    <w:qFormat/>
    <w:rsid w:val="00723F0B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B0288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02880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B028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288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0288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C5E90"/>
    <w:pPr>
      <w:tabs>
        <w:tab w:val="center" w:pos="4419"/>
        <w:tab w:val="right" w:pos="8838"/>
      </w:tabs>
    </w:pPr>
  </w:style>
  <w:style w:type="character" w:customStyle="1" w:styleId="ac">
    <w:name w:val="ヘッダー (文字)"/>
    <w:basedOn w:val="a0"/>
    <w:link w:val="ab"/>
    <w:uiPriority w:val="99"/>
    <w:rsid w:val="007C5E90"/>
  </w:style>
  <w:style w:type="paragraph" w:styleId="ad">
    <w:name w:val="footer"/>
    <w:basedOn w:val="a"/>
    <w:link w:val="ae"/>
    <w:uiPriority w:val="99"/>
    <w:unhideWhenUsed/>
    <w:rsid w:val="007C5E90"/>
    <w:pPr>
      <w:tabs>
        <w:tab w:val="center" w:pos="4419"/>
        <w:tab w:val="right" w:pos="8838"/>
      </w:tabs>
    </w:pPr>
  </w:style>
  <w:style w:type="character" w:customStyle="1" w:styleId="ae">
    <w:name w:val="フッター (文字)"/>
    <w:basedOn w:val="a0"/>
    <w:link w:val="ad"/>
    <w:uiPriority w:val="99"/>
    <w:rsid w:val="007C5E90"/>
  </w:style>
  <w:style w:type="paragraph" w:styleId="af">
    <w:name w:val="Balloon Text"/>
    <w:basedOn w:val="a"/>
    <w:link w:val="af0"/>
    <w:uiPriority w:val="99"/>
    <w:semiHidden/>
    <w:unhideWhenUsed/>
    <w:rsid w:val="00517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7E0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C6F70"/>
  </w:style>
  <w:style w:type="character" w:customStyle="1" w:styleId="UnresolvedMention">
    <w:name w:val="Unresolved Mention"/>
    <w:basedOn w:val="a0"/>
    <w:uiPriority w:val="99"/>
    <w:semiHidden/>
    <w:unhideWhenUsed/>
    <w:rsid w:val="00A74F5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74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87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weenthestones.com/introduction" TargetMode="External"/><Relationship Id="rId13" Type="http://schemas.openxmlformats.org/officeDocument/2006/relationships/hyperlink" Target="https://www.betweenthestones.com/sharing-aspnet-values" TargetMode="External"/><Relationship Id="rId18" Type="http://schemas.openxmlformats.org/officeDocument/2006/relationships/hyperlink" Target="https://www.betweenthestones.com/cont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tweenthestones.com/introduction" TargetMode="External"/><Relationship Id="rId12" Type="http://schemas.openxmlformats.org/officeDocument/2006/relationships/hyperlink" Target="https://www.betweenthestones.com/recording-and-sharing-outcomes" TargetMode="External"/><Relationship Id="rId17" Type="http://schemas.openxmlformats.org/officeDocument/2006/relationships/hyperlink" Target="https://en.wikipedia.org/wiki/Minimal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w.org/terms-and-conditions/japan-festival-haiku-submiss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tweenthestones.com/notes-for-participa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tweenthestones.com/sharing-aspnet-values" TargetMode="External"/><Relationship Id="rId10" Type="http://schemas.openxmlformats.org/officeDocument/2006/relationships/hyperlink" Target="https://www.betweenthestones.com/introduc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tweenthestones.com/sharing-aspnet-values" TargetMode="External"/><Relationship Id="rId14" Type="http://schemas.openxmlformats.org/officeDocument/2006/relationships/hyperlink" Target="mailto:webmaster@acc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ed-guest</cp:lastModifiedBy>
  <cp:revision>3</cp:revision>
  <dcterms:created xsi:type="dcterms:W3CDTF">2022-06-03T00:35:00Z</dcterms:created>
  <dcterms:modified xsi:type="dcterms:W3CDTF">2022-06-07T00:04:00Z</dcterms:modified>
</cp:coreProperties>
</file>