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22B02" w14:textId="77777777" w:rsidR="00552C71" w:rsidRPr="001E7F4D" w:rsidRDefault="00552C71" w:rsidP="001E7F4D">
      <w:pPr>
        <w:pStyle w:val="a5"/>
        <w:spacing w:line="259" w:lineRule="auto"/>
        <w:ind w:left="360" w:hangingChars="100" w:hanging="360"/>
        <w:contextualSpacing w:val="0"/>
        <w:rPr>
          <w:rFonts w:ascii="HGPｺﾞｼｯｸM" w:eastAsia="HGPｺﾞｼｯｸM"/>
          <w:sz w:val="36"/>
        </w:rPr>
      </w:pPr>
    </w:p>
    <w:p w14:paraId="2CC8AE90" w14:textId="77777777" w:rsidR="001E28B1" w:rsidRPr="001E7F4D" w:rsidRDefault="001E28B1" w:rsidP="001E7F4D">
      <w:pPr>
        <w:spacing w:after="0"/>
        <w:ind w:left="220" w:hangingChars="100" w:hanging="220"/>
        <w:rPr>
          <w:rFonts w:ascii="HGPｺﾞｼｯｸM" w:eastAsia="HGPｺﾞｼｯｸM"/>
        </w:rPr>
      </w:pPr>
    </w:p>
    <w:p w14:paraId="29DDA50D" w14:textId="77777777" w:rsidR="00552C71" w:rsidRPr="001E7F4D" w:rsidRDefault="00552C71" w:rsidP="001E7F4D">
      <w:pPr>
        <w:pStyle w:val="a5"/>
        <w:spacing w:line="259" w:lineRule="auto"/>
        <w:ind w:left="320" w:hangingChars="100" w:hanging="320"/>
        <w:contextualSpacing w:val="0"/>
        <w:rPr>
          <w:rFonts w:ascii="HGPｺﾞｼｯｸM" w:eastAsia="HGPｺﾞｼｯｸM"/>
          <w:sz w:val="32"/>
        </w:rPr>
      </w:pPr>
    </w:p>
    <w:p w14:paraId="3711BC4A" w14:textId="77777777" w:rsidR="00552C71" w:rsidRPr="001E7F4D" w:rsidRDefault="00552C71" w:rsidP="001E7F4D">
      <w:pPr>
        <w:pStyle w:val="a5"/>
        <w:spacing w:line="259" w:lineRule="auto"/>
        <w:ind w:left="320" w:hangingChars="100" w:hanging="320"/>
        <w:contextualSpacing w:val="0"/>
        <w:rPr>
          <w:rFonts w:ascii="HGPｺﾞｼｯｸM" w:eastAsia="HGPｺﾞｼｯｸM"/>
          <w:sz w:val="32"/>
        </w:rPr>
      </w:pPr>
    </w:p>
    <w:p w14:paraId="3E71312F" w14:textId="77777777" w:rsidR="00552C71" w:rsidRPr="001E7F4D" w:rsidRDefault="00552C71" w:rsidP="001E7F4D">
      <w:pPr>
        <w:pStyle w:val="a5"/>
        <w:spacing w:line="259" w:lineRule="auto"/>
        <w:ind w:left="320" w:hangingChars="100" w:hanging="320"/>
        <w:contextualSpacing w:val="0"/>
        <w:rPr>
          <w:rFonts w:ascii="HGPｺﾞｼｯｸM" w:eastAsia="HGPｺﾞｼｯｸM"/>
          <w:sz w:val="32"/>
        </w:rPr>
      </w:pPr>
    </w:p>
    <w:p w14:paraId="1778AACC" w14:textId="77777777" w:rsidR="00552C71" w:rsidRPr="001E7F4D" w:rsidRDefault="00552C71" w:rsidP="001E7F4D">
      <w:pPr>
        <w:pStyle w:val="a5"/>
        <w:spacing w:line="259" w:lineRule="auto"/>
        <w:ind w:left="320" w:hangingChars="100" w:hanging="320"/>
        <w:contextualSpacing w:val="0"/>
        <w:rPr>
          <w:rFonts w:ascii="HGPｺﾞｼｯｸM" w:eastAsia="HGPｺﾞｼｯｸM"/>
          <w:sz w:val="32"/>
        </w:rPr>
      </w:pPr>
    </w:p>
    <w:p w14:paraId="35547F18" w14:textId="212388D8" w:rsidR="005B21B5" w:rsidRPr="001E7F4D" w:rsidRDefault="005B21B5" w:rsidP="001E7F4D">
      <w:pPr>
        <w:pStyle w:val="a5"/>
        <w:spacing w:line="259" w:lineRule="auto"/>
        <w:ind w:left="320" w:hangingChars="100" w:hanging="320"/>
        <w:contextualSpacing w:val="0"/>
        <w:jc w:val="center"/>
        <w:rPr>
          <w:rFonts w:ascii="HGPｺﾞｼｯｸM" w:eastAsia="HGPｺﾞｼｯｸM"/>
          <w:sz w:val="32"/>
        </w:rPr>
      </w:pPr>
      <w:r w:rsidRPr="001E7F4D">
        <w:rPr>
          <w:rFonts w:ascii="HGPｺﾞｼｯｸM" w:eastAsia="HGPｺﾞｼｯｸM" w:hint="eastAsia"/>
          <w:sz w:val="32"/>
        </w:rPr>
        <w:t>令和</w:t>
      </w:r>
      <w:r w:rsidR="00BD3355" w:rsidRPr="001E7F4D">
        <w:rPr>
          <w:rFonts w:ascii="HGPｺﾞｼｯｸM" w:eastAsia="HGPｺﾞｼｯｸM"/>
          <w:sz w:val="32"/>
        </w:rPr>
        <w:t>5</w:t>
      </w:r>
      <w:r w:rsidRPr="001E7F4D">
        <w:rPr>
          <w:rFonts w:ascii="HGPｺﾞｼｯｸM" w:eastAsia="HGPｺﾞｼｯｸM" w:hint="eastAsia"/>
          <w:sz w:val="32"/>
        </w:rPr>
        <w:t>（</w:t>
      </w:r>
      <w:r w:rsidR="00844040" w:rsidRPr="001E7F4D">
        <w:rPr>
          <w:rFonts w:ascii="HGPｺﾞｼｯｸM" w:eastAsia="HGPｺﾞｼｯｸM"/>
          <w:sz w:val="32"/>
        </w:rPr>
        <w:t>202</w:t>
      </w:r>
      <w:r w:rsidR="00BD3355" w:rsidRPr="001E7F4D">
        <w:rPr>
          <w:rFonts w:ascii="HGPｺﾞｼｯｸM" w:eastAsia="HGPｺﾞｼｯｸM"/>
          <w:sz w:val="32"/>
        </w:rPr>
        <w:t>3</w:t>
      </w:r>
      <w:r w:rsidRPr="001E7F4D">
        <w:rPr>
          <w:rFonts w:ascii="HGPｺﾞｼｯｸM" w:eastAsia="HGPｺﾞｼｯｸM" w:hint="eastAsia"/>
          <w:sz w:val="32"/>
        </w:rPr>
        <w:t>）年度</w:t>
      </w:r>
    </w:p>
    <w:p w14:paraId="1B87DAB2" w14:textId="059C9EC7" w:rsidR="00D1592B" w:rsidRPr="001E7F4D" w:rsidRDefault="005B21B5" w:rsidP="001E7F4D">
      <w:pPr>
        <w:pStyle w:val="a5"/>
        <w:spacing w:line="259" w:lineRule="auto"/>
        <w:ind w:left="320" w:hangingChars="100" w:hanging="320"/>
        <w:contextualSpacing w:val="0"/>
        <w:jc w:val="center"/>
        <w:rPr>
          <w:rFonts w:ascii="HGPｺﾞｼｯｸM" w:eastAsia="HGPｺﾞｼｯｸM"/>
          <w:sz w:val="32"/>
        </w:rPr>
      </w:pPr>
      <w:r w:rsidRPr="001E7F4D">
        <w:rPr>
          <w:rFonts w:ascii="HGPｺﾞｼｯｸM" w:eastAsia="HGPｺﾞｼｯｸM" w:hint="eastAsia"/>
          <w:sz w:val="32"/>
        </w:rPr>
        <w:t>ユネスコ未来共創プラットフォーム</w:t>
      </w:r>
      <w:r w:rsidR="00552C71" w:rsidRPr="001E7F4D">
        <w:rPr>
          <w:rFonts w:ascii="HGPｺﾞｼｯｸM" w:eastAsia="HGPｺﾞｼｯｸM" w:hint="eastAsia"/>
          <w:sz w:val="32"/>
        </w:rPr>
        <w:t>事業</w:t>
      </w:r>
    </w:p>
    <w:p w14:paraId="4266B3FD" w14:textId="38F807AB" w:rsidR="00211F03" w:rsidRPr="001E7F4D" w:rsidRDefault="00552C71" w:rsidP="001E7F4D">
      <w:pPr>
        <w:pStyle w:val="a5"/>
        <w:spacing w:line="259" w:lineRule="auto"/>
        <w:ind w:left="321" w:hangingChars="100" w:hanging="321"/>
        <w:contextualSpacing w:val="0"/>
        <w:jc w:val="center"/>
        <w:rPr>
          <w:rFonts w:ascii="HGPｺﾞｼｯｸM" w:eastAsia="HGPｺﾞｼｯｸM"/>
          <w:b/>
          <w:bCs/>
          <w:sz w:val="40"/>
        </w:rPr>
      </w:pPr>
      <w:r w:rsidRPr="001E7F4D">
        <w:rPr>
          <w:rFonts w:ascii="HGPｺﾞｼｯｸM" w:eastAsia="HGPｺﾞｼｯｸM"/>
          <w:b/>
          <w:bCs/>
          <w:noProof/>
          <w:sz w:val="32"/>
        </w:rPr>
        <w:drawing>
          <wp:anchor distT="0" distB="0" distL="114300" distR="114300" simplePos="0" relativeHeight="251658240" behindDoc="0" locked="0" layoutInCell="1" allowOverlap="1" wp14:anchorId="0284D0CC" wp14:editId="3C4AD24A">
            <wp:simplePos x="0" y="0"/>
            <wp:positionH relativeFrom="margin">
              <wp:posOffset>3072765</wp:posOffset>
            </wp:positionH>
            <wp:positionV relativeFrom="paragraph">
              <wp:posOffset>4606925</wp:posOffset>
            </wp:positionV>
            <wp:extent cx="1600200" cy="564515"/>
            <wp:effectExtent l="0" t="0" r="0" b="6985"/>
            <wp:wrapTopAndBottom/>
            <wp:docPr id="1" name="図 1" descr="\\192.168.1.204\accu共有\01_ACCU\ACCUロゴ\01_ACCU logo(公益財団法人vers.)\ACCU透明化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4\accu共有\01_ACCU\ACCUロゴ\01_ACCU logo(公益財団法人vers.)\ACCU透明化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F4D">
        <w:rPr>
          <w:rFonts w:ascii="HGPｺﾞｼｯｸM" w:eastAsia="HGPｺﾞｼｯｸM" w:hint="eastAsia"/>
          <w:b/>
          <w:bCs/>
          <w:sz w:val="40"/>
        </w:rPr>
        <w:t>ユネスコスクール年次</w:t>
      </w:r>
      <w:r w:rsidR="00B23E42" w:rsidRPr="001E7F4D">
        <w:rPr>
          <w:rFonts w:ascii="HGPｺﾞｼｯｸM" w:eastAsia="HGPｺﾞｼｯｸM" w:hint="eastAsia"/>
          <w:b/>
          <w:bCs/>
          <w:sz w:val="40"/>
        </w:rPr>
        <w:t>活動</w:t>
      </w:r>
      <w:r w:rsidRPr="001E7F4D">
        <w:rPr>
          <w:rFonts w:ascii="HGPｺﾞｼｯｸM" w:eastAsia="HGPｺﾞｼｯｸM" w:hint="eastAsia"/>
          <w:b/>
          <w:bCs/>
          <w:sz w:val="40"/>
        </w:rPr>
        <w:t>報告書</w:t>
      </w:r>
    </w:p>
    <w:p w14:paraId="7913C1E8" w14:textId="77777777" w:rsidR="00AB6861" w:rsidRPr="001E7F4D" w:rsidRDefault="00AB6861" w:rsidP="001E7F4D">
      <w:pPr>
        <w:spacing w:after="0"/>
        <w:ind w:left="220" w:hangingChars="100" w:hanging="220"/>
        <w:rPr>
          <w:rFonts w:ascii="HGPｺﾞｼｯｸM" w:eastAsia="HGPｺﾞｼｯｸM"/>
        </w:rPr>
      </w:pPr>
    </w:p>
    <w:p w14:paraId="0602C8B0" w14:textId="77777777" w:rsidR="00AB6861" w:rsidRPr="001E7F4D" w:rsidRDefault="00AB6861" w:rsidP="001E7F4D">
      <w:pPr>
        <w:spacing w:after="0"/>
        <w:ind w:left="220" w:hangingChars="100" w:hanging="220"/>
        <w:rPr>
          <w:rFonts w:ascii="HGPｺﾞｼｯｸM" w:eastAsia="HGPｺﾞｼｯｸM"/>
        </w:rPr>
      </w:pPr>
    </w:p>
    <w:p w14:paraId="33D9AE87" w14:textId="77777777" w:rsidR="00AB6861" w:rsidRPr="001E7F4D" w:rsidRDefault="00AB6861" w:rsidP="001E7F4D">
      <w:pPr>
        <w:spacing w:after="0"/>
        <w:ind w:left="220" w:hangingChars="100" w:hanging="220"/>
        <w:rPr>
          <w:rFonts w:ascii="HGPｺﾞｼｯｸM" w:eastAsia="HGPｺﾞｼｯｸM"/>
        </w:rPr>
      </w:pPr>
    </w:p>
    <w:p w14:paraId="4109396D" w14:textId="77777777" w:rsidR="00AB6861" w:rsidRPr="001E7F4D" w:rsidRDefault="00AB6861" w:rsidP="001E7F4D">
      <w:pPr>
        <w:spacing w:after="0"/>
        <w:ind w:left="220" w:hangingChars="100" w:hanging="220"/>
        <w:rPr>
          <w:rFonts w:ascii="HGPｺﾞｼｯｸM" w:eastAsia="HGPｺﾞｼｯｸM"/>
        </w:rPr>
      </w:pPr>
    </w:p>
    <w:p w14:paraId="19ECCFE9" w14:textId="77777777" w:rsidR="00AB6861" w:rsidRPr="001E7F4D" w:rsidRDefault="00AB6861" w:rsidP="001E7F4D">
      <w:pPr>
        <w:spacing w:after="0"/>
        <w:ind w:left="220" w:hangingChars="100" w:hanging="220"/>
        <w:rPr>
          <w:rFonts w:ascii="HGPｺﾞｼｯｸM" w:eastAsia="HGPｺﾞｼｯｸM"/>
        </w:rPr>
      </w:pPr>
    </w:p>
    <w:p w14:paraId="2CF0D1CC" w14:textId="77777777" w:rsidR="00AB6861" w:rsidRPr="001E7F4D" w:rsidRDefault="00AB6861" w:rsidP="001E7F4D">
      <w:pPr>
        <w:spacing w:after="0"/>
        <w:ind w:left="220" w:hangingChars="100" w:hanging="220"/>
        <w:rPr>
          <w:rFonts w:ascii="HGPｺﾞｼｯｸM" w:eastAsia="HGPｺﾞｼｯｸM"/>
        </w:rPr>
      </w:pPr>
    </w:p>
    <w:p w14:paraId="2DAD42C5" w14:textId="77777777" w:rsidR="00AB6861" w:rsidRPr="001E7F4D" w:rsidRDefault="00AB6861" w:rsidP="001E7F4D">
      <w:pPr>
        <w:spacing w:after="0"/>
        <w:ind w:left="220" w:hangingChars="100" w:hanging="220"/>
        <w:rPr>
          <w:rFonts w:ascii="HGPｺﾞｼｯｸM" w:eastAsia="HGPｺﾞｼｯｸM"/>
        </w:rPr>
      </w:pPr>
    </w:p>
    <w:p w14:paraId="6AE75A3A" w14:textId="77777777" w:rsidR="00AB6861" w:rsidRPr="001E7F4D" w:rsidRDefault="00AB6861" w:rsidP="001E7F4D">
      <w:pPr>
        <w:tabs>
          <w:tab w:val="left" w:pos="4770"/>
        </w:tabs>
        <w:spacing w:after="0"/>
        <w:ind w:left="220" w:hangingChars="100" w:hanging="220"/>
        <w:rPr>
          <w:rFonts w:ascii="HGPｺﾞｼｯｸM" w:eastAsia="HGPｺﾞｼｯｸM"/>
        </w:rPr>
      </w:pPr>
      <w:r w:rsidRPr="001E7F4D">
        <w:rPr>
          <w:rFonts w:ascii="HGPｺﾞｼｯｸM" w:eastAsia="HGPｺﾞｼｯｸM"/>
        </w:rPr>
        <w:tab/>
      </w:r>
    </w:p>
    <w:p w14:paraId="487D5B08" w14:textId="77777777" w:rsidR="001E7F4D" w:rsidRPr="001E7F4D" w:rsidRDefault="00921251" w:rsidP="001E7F4D">
      <w:pPr>
        <w:tabs>
          <w:tab w:val="left" w:pos="4770"/>
        </w:tabs>
        <w:spacing w:after="0"/>
        <w:ind w:left="220" w:hangingChars="100" w:hanging="220"/>
        <w:rPr>
          <w:rFonts w:ascii="HGPｺﾞｼｯｸM" w:eastAsia="HGPｺﾞｼｯｸM"/>
        </w:rPr>
        <w:sectPr w:rsidR="001E7F4D" w:rsidRPr="001E7F4D">
          <w:footerReference w:type="default" r:id="rId9"/>
          <w:pgSz w:w="11906" w:h="16838"/>
          <w:pgMar w:top="1985" w:right="1701" w:bottom="1701" w:left="1701" w:header="851" w:footer="992" w:gutter="0"/>
          <w:cols w:space="425"/>
          <w:docGrid w:type="lines" w:linePitch="360"/>
        </w:sectPr>
      </w:pPr>
      <w:r w:rsidRPr="001E7F4D">
        <w:rPr>
          <w:rFonts w:ascii="HGPｺﾞｼｯｸM" w:eastAsia="HGPｺﾞｼｯｸM"/>
          <w:noProof/>
        </w:rPr>
        <w:drawing>
          <wp:anchor distT="0" distB="0" distL="114300" distR="114300" simplePos="0" relativeHeight="251670528" behindDoc="1" locked="0" layoutInCell="1" allowOverlap="1" wp14:anchorId="1D7232DC" wp14:editId="4115E176">
            <wp:simplePos x="0" y="0"/>
            <wp:positionH relativeFrom="page">
              <wp:posOffset>1752600</wp:posOffset>
            </wp:positionH>
            <wp:positionV relativeFrom="paragraph">
              <wp:posOffset>1891665</wp:posOffset>
            </wp:positionV>
            <wp:extent cx="2219325" cy="651510"/>
            <wp:effectExtent l="0" t="0" r="9525" b="0"/>
            <wp:wrapSquare wrapText="bothSides"/>
            <wp:docPr id="3" name="図 3" descr="和文ヨコ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文ヨコ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861" w:rsidRPr="001E7F4D">
        <w:rPr>
          <w:rFonts w:ascii="HGPｺﾞｼｯｸM" w:eastAsia="HGPｺﾞｼｯｸM"/>
        </w:rPr>
        <w:tab/>
      </w:r>
    </w:p>
    <w:sdt>
      <w:sdtPr>
        <w:rPr>
          <w:rFonts w:asciiTheme="minorHAnsi" w:eastAsiaTheme="minorEastAsia"/>
          <w:b w:val="0"/>
          <w:bCs w:val="0"/>
          <w:sz w:val="22"/>
          <w:szCs w:val="22"/>
          <w:lang w:val="ja-JP"/>
        </w:rPr>
        <w:id w:val="1368875577"/>
        <w:docPartObj>
          <w:docPartGallery w:val="Table of Contents"/>
          <w:docPartUnique/>
        </w:docPartObj>
      </w:sdtPr>
      <w:sdtEndPr/>
      <w:sdtContent>
        <w:p w14:paraId="3989924E" w14:textId="4B9B8862" w:rsidR="00DD0CF8" w:rsidRDefault="00DD0CF8" w:rsidP="001E7F4D">
          <w:pPr>
            <w:pStyle w:val="af1"/>
            <w:spacing w:after="0" w:line="259" w:lineRule="auto"/>
            <w:ind w:left="220" w:hangingChars="100" w:hanging="220"/>
          </w:pPr>
          <w:r>
            <w:rPr>
              <w:lang w:val="ja-JP"/>
            </w:rPr>
            <w:t>目次</w:t>
          </w:r>
        </w:p>
        <w:p w14:paraId="5F139E43" w14:textId="3FCBC2C7" w:rsidR="00D953DA" w:rsidRPr="001E7F4D" w:rsidRDefault="00DD0CF8">
          <w:pPr>
            <w:pStyle w:val="12"/>
            <w:rPr>
              <w:rFonts w:ascii="HGPｺﾞｼｯｸM" w:eastAsia="HGPｺﾞｼｯｸM"/>
              <w:noProof/>
              <w:kern w:val="2"/>
              <w:sz w:val="20"/>
              <w:szCs w:val="20"/>
              <w14:ligatures w14:val="standardContextual"/>
            </w:rPr>
          </w:pPr>
          <w:r>
            <w:fldChar w:fldCharType="begin"/>
          </w:r>
          <w:r>
            <w:instrText xml:space="preserve"> TOC \o "1-3" \h \z \u </w:instrText>
          </w:r>
          <w:r>
            <w:fldChar w:fldCharType="separate"/>
          </w:r>
          <w:hyperlink w:anchor="_Toc149837260" w:history="1">
            <w:r w:rsidR="00D953DA" w:rsidRPr="001E7F4D">
              <w:rPr>
                <w:rStyle w:val="afc"/>
                <w:rFonts w:ascii="HGPｺﾞｼｯｸM" w:eastAsia="HGPｺﾞｼｯｸM"/>
                <w:noProof/>
                <w:sz w:val="20"/>
                <w:szCs w:val="20"/>
              </w:rPr>
              <w:t>2023</w:t>
            </w:r>
            <w:r w:rsidR="00D953DA" w:rsidRPr="001E7F4D">
              <w:rPr>
                <w:rStyle w:val="afc"/>
                <w:rFonts w:ascii="HGPｺﾞｼｯｸM" w:eastAsia="HGPｺﾞｼｯｸM" w:hint="eastAsia"/>
                <w:noProof/>
                <w:sz w:val="20"/>
                <w:szCs w:val="20"/>
              </w:rPr>
              <w:t>年度ユネスコスクール年次活動報告書　留意事項</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_Toc149837260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2</w:t>
            </w:r>
            <w:r w:rsidR="00D953DA" w:rsidRPr="001E7F4D">
              <w:rPr>
                <w:rFonts w:ascii="HGPｺﾞｼｯｸM" w:eastAsia="HGPｺﾞｼｯｸM"/>
                <w:noProof/>
                <w:webHidden/>
                <w:sz w:val="20"/>
                <w:szCs w:val="20"/>
              </w:rPr>
              <w:fldChar w:fldCharType="end"/>
            </w:r>
          </w:hyperlink>
        </w:p>
        <w:p w14:paraId="0EAB575F" w14:textId="38A1A583" w:rsidR="00D953DA" w:rsidRPr="001E7F4D" w:rsidRDefault="001276FE">
          <w:pPr>
            <w:pStyle w:val="26"/>
            <w:rPr>
              <w:rFonts w:ascii="HGPｺﾞｼｯｸM" w:eastAsia="HGPｺﾞｼｯｸM"/>
              <w:noProof/>
              <w:kern w:val="2"/>
              <w:sz w:val="20"/>
              <w:szCs w:val="20"/>
              <w14:ligatures w14:val="standardContextual"/>
            </w:rPr>
          </w:pPr>
          <w:hyperlink w:anchor="_Toc149837261" w:history="1">
            <w:r w:rsidR="00D953DA" w:rsidRPr="001E7F4D">
              <w:rPr>
                <w:rStyle w:val="afc"/>
                <w:rFonts w:ascii="HGPｺﾞｼｯｸM" w:eastAsia="HGPｺﾞｼｯｸM"/>
                <w:noProof/>
                <w:sz w:val="20"/>
                <w:szCs w:val="20"/>
              </w:rPr>
              <w:t xml:space="preserve">1. </w:t>
            </w:r>
            <w:r w:rsidR="00D953DA" w:rsidRPr="001E7F4D">
              <w:rPr>
                <w:rStyle w:val="afc"/>
                <w:rFonts w:ascii="HGPｺﾞｼｯｸM" w:eastAsia="HGPｺﾞｼｯｸM" w:hint="eastAsia"/>
                <w:noProof/>
                <w:sz w:val="20"/>
                <w:szCs w:val="20"/>
              </w:rPr>
              <w:t>全体の留意事項</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_Toc149837261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2</w:t>
            </w:r>
            <w:r w:rsidR="00D953DA" w:rsidRPr="001E7F4D">
              <w:rPr>
                <w:rFonts w:ascii="HGPｺﾞｼｯｸM" w:eastAsia="HGPｺﾞｼｯｸM"/>
                <w:noProof/>
                <w:webHidden/>
                <w:sz w:val="20"/>
                <w:szCs w:val="20"/>
              </w:rPr>
              <w:fldChar w:fldCharType="end"/>
            </w:r>
          </w:hyperlink>
        </w:p>
        <w:p w14:paraId="5E43819F" w14:textId="12A845E0" w:rsidR="00D953DA" w:rsidRPr="001E7F4D" w:rsidRDefault="001276FE">
          <w:pPr>
            <w:pStyle w:val="26"/>
            <w:rPr>
              <w:rFonts w:ascii="HGPｺﾞｼｯｸM" w:eastAsia="HGPｺﾞｼｯｸM"/>
              <w:noProof/>
              <w:kern w:val="2"/>
              <w:sz w:val="20"/>
              <w:szCs w:val="20"/>
              <w14:ligatures w14:val="standardContextual"/>
            </w:rPr>
          </w:pPr>
          <w:hyperlink w:anchor="_Toc149837262" w:history="1">
            <w:r w:rsidR="00D953DA" w:rsidRPr="001E7F4D">
              <w:rPr>
                <w:rStyle w:val="afc"/>
                <w:rFonts w:ascii="HGPｺﾞｼｯｸM" w:eastAsia="HGPｺﾞｼｯｸM"/>
                <w:noProof/>
                <w:sz w:val="20"/>
                <w:szCs w:val="20"/>
              </w:rPr>
              <w:t xml:space="preserve">2. </w:t>
            </w:r>
            <w:r w:rsidR="00D953DA" w:rsidRPr="001E7F4D">
              <w:rPr>
                <w:rStyle w:val="afc"/>
                <w:rFonts w:ascii="HGPｺﾞｼｯｸM" w:eastAsia="HGPｺﾞｼｯｸM" w:hint="eastAsia"/>
                <w:noProof/>
                <w:sz w:val="20"/>
                <w:szCs w:val="20"/>
              </w:rPr>
              <w:t>様式についての留意事項</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_Toc149837262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2</w:t>
            </w:r>
            <w:r w:rsidR="00D953DA" w:rsidRPr="001E7F4D">
              <w:rPr>
                <w:rFonts w:ascii="HGPｺﾞｼｯｸM" w:eastAsia="HGPｺﾞｼｯｸM"/>
                <w:noProof/>
                <w:webHidden/>
                <w:sz w:val="20"/>
                <w:szCs w:val="20"/>
              </w:rPr>
              <w:fldChar w:fldCharType="end"/>
            </w:r>
          </w:hyperlink>
        </w:p>
        <w:p w14:paraId="5ED08DBF" w14:textId="34000535" w:rsidR="00D953DA" w:rsidRPr="001E7F4D" w:rsidRDefault="001276FE">
          <w:pPr>
            <w:pStyle w:val="12"/>
            <w:rPr>
              <w:rFonts w:ascii="HGPｺﾞｼｯｸM" w:eastAsia="HGPｺﾞｼｯｸM"/>
              <w:noProof/>
              <w:kern w:val="2"/>
              <w:sz w:val="20"/>
              <w:szCs w:val="20"/>
              <w14:ligatures w14:val="standardContextual"/>
            </w:rPr>
          </w:pPr>
          <w:hyperlink w:anchor="_Toc149837263" w:history="1">
            <w:r w:rsidR="00D953DA" w:rsidRPr="001E7F4D">
              <w:rPr>
                <w:rStyle w:val="afc"/>
                <w:rFonts w:ascii="HGPｺﾞｼｯｸM" w:eastAsia="HGPｺﾞｼｯｸM"/>
                <w:noProof/>
                <w:sz w:val="20"/>
                <w:szCs w:val="20"/>
              </w:rPr>
              <w:t>2023</w:t>
            </w:r>
            <w:r w:rsidR="00D953DA" w:rsidRPr="001E7F4D">
              <w:rPr>
                <w:rStyle w:val="afc"/>
                <w:rFonts w:ascii="HGPｺﾞｼｯｸM" w:eastAsia="HGPｺﾞｼｯｸM" w:hint="eastAsia"/>
                <w:noProof/>
                <w:sz w:val="20"/>
                <w:szCs w:val="20"/>
              </w:rPr>
              <w:t>年度ユネスコスクール年次活動報告書</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_Toc149837263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3</w:t>
            </w:r>
            <w:r w:rsidR="00D953DA" w:rsidRPr="001E7F4D">
              <w:rPr>
                <w:rFonts w:ascii="HGPｺﾞｼｯｸM" w:eastAsia="HGPｺﾞｼｯｸM"/>
                <w:noProof/>
                <w:webHidden/>
                <w:sz w:val="20"/>
                <w:szCs w:val="20"/>
              </w:rPr>
              <w:fldChar w:fldCharType="end"/>
            </w:r>
          </w:hyperlink>
        </w:p>
        <w:p w14:paraId="01DAC231" w14:textId="65A2F587" w:rsidR="00D953DA" w:rsidRPr="001E7F4D" w:rsidRDefault="001276FE">
          <w:pPr>
            <w:pStyle w:val="26"/>
            <w:rPr>
              <w:rFonts w:ascii="HGPｺﾞｼｯｸM" w:eastAsia="HGPｺﾞｼｯｸM"/>
              <w:noProof/>
              <w:kern w:val="2"/>
              <w:sz w:val="20"/>
              <w:szCs w:val="20"/>
              <w14:ligatures w14:val="standardContextual"/>
            </w:rPr>
          </w:pPr>
          <w:hyperlink w:anchor="_Toc149837264" w:history="1">
            <w:r w:rsidR="00D953DA" w:rsidRPr="001E7F4D">
              <w:rPr>
                <w:rStyle w:val="afc"/>
                <w:rFonts w:ascii="HGPｺﾞｼｯｸM" w:eastAsia="HGPｺﾞｼｯｸM" w:hAnsi="ＭＳ 明朝" w:cs="ＭＳ 明朝" w:hint="eastAsia"/>
                <w:noProof/>
                <w:sz w:val="20"/>
                <w:szCs w:val="20"/>
              </w:rPr>
              <w:t>①</w:t>
            </w:r>
            <w:r w:rsidR="00D953DA" w:rsidRPr="001E7F4D">
              <w:rPr>
                <w:rStyle w:val="afc"/>
                <w:rFonts w:ascii="HGPｺﾞｼｯｸM" w:eastAsia="HGPｺﾞｼｯｸM" w:hint="eastAsia"/>
                <w:noProof/>
                <w:sz w:val="20"/>
                <w:szCs w:val="20"/>
              </w:rPr>
              <w:t xml:space="preserve">　学校名</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_Toc149837264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3</w:t>
            </w:r>
            <w:r w:rsidR="00D953DA" w:rsidRPr="001E7F4D">
              <w:rPr>
                <w:rFonts w:ascii="HGPｺﾞｼｯｸM" w:eastAsia="HGPｺﾞｼｯｸM"/>
                <w:noProof/>
                <w:webHidden/>
                <w:sz w:val="20"/>
                <w:szCs w:val="20"/>
              </w:rPr>
              <w:fldChar w:fldCharType="end"/>
            </w:r>
          </w:hyperlink>
        </w:p>
        <w:p w14:paraId="40587132" w14:textId="130298C8" w:rsidR="00D953DA" w:rsidRPr="001E7F4D" w:rsidRDefault="001276FE">
          <w:pPr>
            <w:pStyle w:val="26"/>
            <w:rPr>
              <w:rFonts w:ascii="HGPｺﾞｼｯｸM" w:eastAsia="HGPｺﾞｼｯｸM"/>
              <w:noProof/>
              <w:kern w:val="2"/>
              <w:sz w:val="20"/>
              <w:szCs w:val="20"/>
              <w14:ligatures w14:val="standardContextual"/>
            </w:rPr>
          </w:pPr>
          <w:hyperlink w:anchor="_Toc149837265" w:history="1">
            <w:r w:rsidR="00D953DA" w:rsidRPr="001E7F4D">
              <w:rPr>
                <w:rStyle w:val="afc"/>
                <w:rFonts w:ascii="HGPｺﾞｼｯｸM" w:eastAsia="HGPｺﾞｼｯｸM" w:hAnsi="ＭＳ 明朝" w:cs="ＭＳ 明朝" w:hint="eastAsia"/>
                <w:noProof/>
                <w:sz w:val="20"/>
                <w:szCs w:val="20"/>
              </w:rPr>
              <w:t>②</w:t>
            </w:r>
            <w:r w:rsidR="00D953DA" w:rsidRPr="001E7F4D">
              <w:rPr>
                <w:rStyle w:val="afc"/>
                <w:rFonts w:ascii="HGPｺﾞｼｯｸM" w:eastAsia="HGPｺﾞｼｯｸM" w:hint="eastAsia"/>
                <w:noProof/>
                <w:sz w:val="20"/>
                <w:szCs w:val="20"/>
              </w:rPr>
              <w:t xml:space="preserve">　学習の題材として取り上げている分野</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_Toc149837265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3</w:t>
            </w:r>
            <w:r w:rsidR="00D953DA" w:rsidRPr="001E7F4D">
              <w:rPr>
                <w:rFonts w:ascii="HGPｺﾞｼｯｸM" w:eastAsia="HGPｺﾞｼｯｸM"/>
                <w:noProof/>
                <w:webHidden/>
                <w:sz w:val="20"/>
                <w:szCs w:val="20"/>
              </w:rPr>
              <w:fldChar w:fldCharType="end"/>
            </w:r>
          </w:hyperlink>
        </w:p>
        <w:p w14:paraId="1BFB6921" w14:textId="1408F1CA" w:rsidR="00D953DA" w:rsidRPr="001E7F4D" w:rsidRDefault="001276FE">
          <w:pPr>
            <w:pStyle w:val="26"/>
            <w:rPr>
              <w:rFonts w:ascii="HGPｺﾞｼｯｸM" w:eastAsia="HGPｺﾞｼｯｸM"/>
              <w:noProof/>
              <w:kern w:val="2"/>
              <w:sz w:val="20"/>
              <w:szCs w:val="20"/>
              <w14:ligatures w14:val="standardContextual"/>
            </w:rPr>
          </w:pPr>
          <w:hyperlink w:anchor="_Toc149837266" w:history="1">
            <w:r w:rsidR="00D953DA" w:rsidRPr="001E7F4D">
              <w:rPr>
                <w:rStyle w:val="afc"/>
                <w:rFonts w:ascii="HGPｺﾞｼｯｸM" w:eastAsia="HGPｺﾞｼｯｸM" w:hAnsi="ＭＳ 明朝" w:cs="ＭＳ 明朝" w:hint="eastAsia"/>
                <w:noProof/>
                <w:sz w:val="20"/>
                <w:szCs w:val="20"/>
              </w:rPr>
              <w:t>③</w:t>
            </w:r>
            <w:r w:rsidR="00D953DA" w:rsidRPr="001E7F4D">
              <w:rPr>
                <w:rStyle w:val="afc"/>
                <w:rFonts w:ascii="HGPｺﾞｼｯｸM" w:eastAsia="HGPｺﾞｼｯｸM" w:hint="eastAsia"/>
                <w:noProof/>
                <w:sz w:val="20"/>
                <w:szCs w:val="20"/>
              </w:rPr>
              <w:t xml:space="preserve">　本年度の活動内容（</w:t>
            </w:r>
            <w:r w:rsidR="00D953DA" w:rsidRPr="001E7F4D">
              <w:rPr>
                <w:rStyle w:val="afc"/>
                <w:rFonts w:ascii="HGPｺﾞｼｯｸM" w:eastAsia="HGPｺﾞｼｯｸM"/>
                <w:noProof/>
                <w:sz w:val="20"/>
                <w:szCs w:val="20"/>
              </w:rPr>
              <w:t>800</w:t>
            </w:r>
            <w:r w:rsidR="00D953DA" w:rsidRPr="001E7F4D">
              <w:rPr>
                <w:rStyle w:val="afc"/>
                <w:rFonts w:ascii="HGPｺﾞｼｯｸM" w:eastAsia="HGPｺﾞｼｯｸM" w:hint="eastAsia"/>
                <w:noProof/>
                <w:sz w:val="20"/>
                <w:szCs w:val="20"/>
              </w:rPr>
              <w:t>字程度）</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_Toc149837266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3</w:t>
            </w:r>
            <w:r w:rsidR="00D953DA" w:rsidRPr="001E7F4D">
              <w:rPr>
                <w:rFonts w:ascii="HGPｺﾞｼｯｸM" w:eastAsia="HGPｺﾞｼｯｸM"/>
                <w:noProof/>
                <w:webHidden/>
                <w:sz w:val="20"/>
                <w:szCs w:val="20"/>
              </w:rPr>
              <w:fldChar w:fldCharType="end"/>
            </w:r>
          </w:hyperlink>
        </w:p>
        <w:p w14:paraId="16FCD8EE" w14:textId="59569AAB" w:rsidR="00D953DA" w:rsidRPr="001E7F4D" w:rsidRDefault="001276FE">
          <w:pPr>
            <w:pStyle w:val="26"/>
            <w:rPr>
              <w:rFonts w:ascii="HGPｺﾞｼｯｸM" w:eastAsia="HGPｺﾞｼｯｸM"/>
              <w:noProof/>
              <w:kern w:val="2"/>
              <w:sz w:val="20"/>
              <w:szCs w:val="20"/>
              <w14:ligatures w14:val="standardContextual"/>
            </w:rPr>
          </w:pPr>
          <w:hyperlink w:anchor="_Toc149837267" w:history="1">
            <w:r w:rsidR="00D953DA" w:rsidRPr="001E7F4D">
              <w:rPr>
                <w:rStyle w:val="afc"/>
                <w:rFonts w:ascii="HGPｺﾞｼｯｸM" w:eastAsia="HGPｺﾞｼｯｸM" w:hAnsi="ＭＳ 明朝" w:cs="ＭＳ 明朝" w:hint="eastAsia"/>
                <w:noProof/>
                <w:sz w:val="20"/>
                <w:szCs w:val="20"/>
              </w:rPr>
              <w:t>④</w:t>
            </w:r>
            <w:r w:rsidR="00D953DA" w:rsidRPr="001E7F4D">
              <w:rPr>
                <w:rStyle w:val="afc"/>
                <w:rFonts w:ascii="HGPｺﾞｼｯｸM" w:eastAsia="HGPｺﾞｼｯｸM" w:hint="eastAsia"/>
                <w:noProof/>
                <w:sz w:val="20"/>
                <w:szCs w:val="20"/>
              </w:rPr>
              <w:t xml:space="preserve">　活動計画（</w:t>
            </w:r>
            <w:r w:rsidR="00D953DA" w:rsidRPr="001E7F4D">
              <w:rPr>
                <w:rStyle w:val="afc"/>
                <w:rFonts w:ascii="HGPｺﾞｼｯｸM" w:eastAsia="HGPｺﾞｼｯｸM"/>
                <w:noProof/>
                <w:sz w:val="20"/>
                <w:szCs w:val="20"/>
              </w:rPr>
              <w:t>200</w:t>
            </w:r>
            <w:r w:rsidR="00D953DA" w:rsidRPr="001E7F4D">
              <w:rPr>
                <w:rStyle w:val="afc"/>
                <w:rFonts w:ascii="HGPｺﾞｼｯｸM" w:eastAsia="HGPｺﾞｼｯｸM" w:hint="eastAsia"/>
                <w:noProof/>
                <w:sz w:val="20"/>
                <w:szCs w:val="20"/>
              </w:rPr>
              <w:t>～</w:t>
            </w:r>
            <w:r w:rsidR="00D953DA" w:rsidRPr="001E7F4D">
              <w:rPr>
                <w:rStyle w:val="afc"/>
                <w:rFonts w:ascii="HGPｺﾞｼｯｸM" w:eastAsia="HGPｺﾞｼｯｸM"/>
                <w:noProof/>
                <w:sz w:val="20"/>
                <w:szCs w:val="20"/>
              </w:rPr>
              <w:t>400</w:t>
            </w:r>
            <w:r w:rsidR="00D953DA" w:rsidRPr="001E7F4D">
              <w:rPr>
                <w:rStyle w:val="afc"/>
                <w:rFonts w:ascii="HGPｺﾞｼｯｸM" w:eastAsia="HGPｺﾞｼｯｸM" w:hint="eastAsia"/>
                <w:noProof/>
                <w:sz w:val="20"/>
                <w:szCs w:val="20"/>
              </w:rPr>
              <w:t>字程度）</w:t>
            </w:r>
            <w:r w:rsidR="00D953DA" w:rsidRPr="001E7F4D">
              <w:rPr>
                <w:rFonts w:ascii="HGPｺﾞｼｯｸM" w:eastAsia="HGPｺﾞｼｯｸM"/>
                <w:noProof/>
                <w:webHidden/>
                <w:sz w:val="20"/>
                <w:szCs w:val="20"/>
              </w:rPr>
              <w:tab/>
            </w:r>
            <w:r w:rsidR="00D953DA" w:rsidRPr="001E7F4D">
              <w:rPr>
                <w:rFonts w:ascii="HGPｺﾞｼｯｸM" w:eastAsia="HGPｺﾞｼｯｸM"/>
                <w:noProof/>
                <w:webHidden/>
                <w:sz w:val="20"/>
                <w:szCs w:val="20"/>
              </w:rPr>
              <w:fldChar w:fldCharType="begin"/>
            </w:r>
            <w:r w:rsidR="00D953DA" w:rsidRPr="001E7F4D">
              <w:rPr>
                <w:rFonts w:ascii="HGPｺﾞｼｯｸM" w:eastAsia="HGPｺﾞｼｯｸM"/>
                <w:noProof/>
                <w:webHidden/>
                <w:sz w:val="20"/>
                <w:szCs w:val="20"/>
              </w:rPr>
              <w:instrText xml:space="preserve"> PAGEREF _Toc149837267 \h </w:instrText>
            </w:r>
            <w:r w:rsidR="00D953DA" w:rsidRPr="001E7F4D">
              <w:rPr>
                <w:rFonts w:ascii="HGPｺﾞｼｯｸM" w:eastAsia="HGPｺﾞｼｯｸM"/>
                <w:noProof/>
                <w:webHidden/>
                <w:sz w:val="20"/>
                <w:szCs w:val="20"/>
              </w:rPr>
            </w:r>
            <w:r w:rsidR="00D953DA" w:rsidRPr="001E7F4D">
              <w:rPr>
                <w:rFonts w:ascii="HGPｺﾞｼｯｸM" w:eastAsia="HGPｺﾞｼｯｸM"/>
                <w:noProof/>
                <w:webHidden/>
                <w:sz w:val="20"/>
                <w:szCs w:val="20"/>
              </w:rPr>
              <w:fldChar w:fldCharType="separate"/>
            </w:r>
            <w:r w:rsidR="00D953DA" w:rsidRPr="001E7F4D">
              <w:rPr>
                <w:rFonts w:ascii="HGPｺﾞｼｯｸM" w:eastAsia="HGPｺﾞｼｯｸM"/>
                <w:noProof/>
                <w:webHidden/>
                <w:sz w:val="20"/>
                <w:szCs w:val="20"/>
              </w:rPr>
              <w:t>4</w:t>
            </w:r>
            <w:r w:rsidR="00D953DA" w:rsidRPr="001E7F4D">
              <w:rPr>
                <w:rFonts w:ascii="HGPｺﾞｼｯｸM" w:eastAsia="HGPｺﾞｼｯｸM"/>
                <w:noProof/>
                <w:webHidden/>
                <w:sz w:val="20"/>
                <w:szCs w:val="20"/>
              </w:rPr>
              <w:fldChar w:fldCharType="end"/>
            </w:r>
          </w:hyperlink>
        </w:p>
        <w:p w14:paraId="6DBE7DD8" w14:textId="4A0F64D1" w:rsidR="00DD0CF8" w:rsidRDefault="00DD0CF8" w:rsidP="001E7F4D">
          <w:pPr>
            <w:spacing w:after="0"/>
            <w:ind w:left="221" w:hangingChars="100" w:hanging="221"/>
          </w:pPr>
          <w:r>
            <w:rPr>
              <w:b/>
              <w:bCs/>
              <w:lang w:val="ja-JP"/>
            </w:rPr>
            <w:fldChar w:fldCharType="end"/>
          </w:r>
        </w:p>
      </w:sdtContent>
    </w:sdt>
    <w:p w14:paraId="4F4FEA96" w14:textId="6476EF0B" w:rsidR="006D5DFD" w:rsidRDefault="006D5DFD" w:rsidP="001E7F4D">
      <w:pPr>
        <w:spacing w:after="0"/>
        <w:ind w:left="220" w:hangingChars="100" w:hanging="220"/>
      </w:pPr>
    </w:p>
    <w:p w14:paraId="5A878812" w14:textId="75C161CE" w:rsidR="006D5DFD" w:rsidRPr="001E7F4D" w:rsidRDefault="006D5DFD" w:rsidP="001E7F4D">
      <w:pPr>
        <w:spacing w:after="0"/>
        <w:ind w:left="220" w:hangingChars="100" w:hanging="220"/>
      </w:pPr>
      <w:r>
        <w:br w:type="page"/>
      </w:r>
    </w:p>
    <w:p w14:paraId="52FED76B" w14:textId="511EA65D" w:rsidR="005B2D9B" w:rsidRPr="001E7F4D" w:rsidRDefault="005B2D9B" w:rsidP="001E7F4D">
      <w:pPr>
        <w:pStyle w:val="1"/>
      </w:pPr>
      <w:bookmarkStart w:id="0" w:name="_Toc149837260"/>
      <w:r w:rsidRPr="001E7F4D">
        <w:lastRenderedPageBreak/>
        <w:t>2023</w:t>
      </w:r>
      <w:r w:rsidRPr="001E7F4D">
        <w:rPr>
          <w:rFonts w:hint="eastAsia"/>
        </w:rPr>
        <w:t>年度ユネスコスクール年次活動報告書　留意事項</w:t>
      </w:r>
      <w:bookmarkEnd w:id="0"/>
    </w:p>
    <w:p w14:paraId="6439A69C" w14:textId="77777777" w:rsidR="005B2D9B" w:rsidRPr="001E7F4D" w:rsidRDefault="005B2D9B" w:rsidP="001E7F4D">
      <w:pPr>
        <w:spacing w:after="0"/>
        <w:ind w:left="221" w:hangingChars="100" w:hanging="221"/>
        <w:rPr>
          <w:rFonts w:ascii="HGPｺﾞｼｯｸM" w:eastAsia="HGPｺﾞｼｯｸM"/>
          <w:b/>
          <w:bCs/>
          <w:u w:val="double"/>
        </w:rPr>
      </w:pPr>
    </w:p>
    <w:p w14:paraId="08D7E431" w14:textId="72D729F1" w:rsidR="00474B97" w:rsidRPr="001E7F4D" w:rsidRDefault="005055DD" w:rsidP="001E7F4D">
      <w:pPr>
        <w:pStyle w:val="2"/>
      </w:pPr>
      <w:bookmarkStart w:id="1" w:name="_Toc149837261"/>
      <w:r>
        <w:t xml:space="preserve">1. </w:t>
      </w:r>
      <w:r w:rsidR="00AB6861" w:rsidRPr="001E7F4D">
        <w:rPr>
          <w:rFonts w:hint="eastAsia"/>
        </w:rPr>
        <w:t>全体の留意事項</w:t>
      </w:r>
      <w:bookmarkEnd w:id="1"/>
    </w:p>
    <w:p w14:paraId="6B841AC5" w14:textId="77777777" w:rsidR="003745F2" w:rsidRPr="001E7F4D" w:rsidRDefault="003745F2" w:rsidP="001E7F4D">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本様式は下書き用として活用ください（紙媒体での提出義務はありません）。</w:t>
      </w:r>
    </w:p>
    <w:p w14:paraId="123CCEE7" w14:textId="4370F617" w:rsidR="003745F2" w:rsidRPr="001E7F4D" w:rsidRDefault="003745F2" w:rsidP="001E7F4D">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活動報告書は提出必須</w:t>
      </w:r>
      <w:r w:rsidR="008E4D0A">
        <w:rPr>
          <w:rFonts w:ascii="HGPｺﾞｼｯｸM" w:eastAsia="HGPｺﾞｼｯｸM" w:hint="eastAsia"/>
          <w:sz w:val="20"/>
          <w:szCs w:val="20"/>
        </w:rPr>
        <w:t>となりま</w:t>
      </w:r>
      <w:r w:rsidRPr="001E7F4D">
        <w:rPr>
          <w:rFonts w:ascii="HGPｺﾞｼｯｸM" w:eastAsia="HGPｺﾞｼｯｸM" w:hint="eastAsia"/>
          <w:sz w:val="20"/>
          <w:szCs w:val="20"/>
        </w:rPr>
        <w:t>す。</w:t>
      </w:r>
      <w:r w:rsidRPr="001E7F4D">
        <w:rPr>
          <w:rFonts w:ascii="HGPｺﾞｼｯｸM" w:eastAsia="HGPｺﾞｼｯｸM"/>
          <w:sz w:val="20"/>
          <w:szCs w:val="20"/>
        </w:rPr>
        <w:t>2</w:t>
      </w:r>
      <w:r w:rsidRPr="001E7F4D">
        <w:rPr>
          <w:rFonts w:ascii="HGPｺﾞｼｯｸM" w:eastAsia="HGPｺﾞｼｯｸM" w:hint="eastAsia"/>
          <w:sz w:val="20"/>
          <w:szCs w:val="20"/>
        </w:rPr>
        <w:t>年連続で活動報告書の提出がない場合は、ユネスコスクール／キャンディデート認定解除の対象となりますので、ご留意ください。</w:t>
      </w:r>
    </w:p>
    <w:p w14:paraId="09A5C381" w14:textId="77777777" w:rsidR="003745F2" w:rsidRPr="001E7F4D" w:rsidRDefault="003745F2" w:rsidP="001E7F4D">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活動報告書については、本様式の内容をユネスコスクール公式ウェブサイト上に掲載いただいた時点で、提出済と判断されます。</w:t>
      </w:r>
    </w:p>
    <w:p w14:paraId="6378A735" w14:textId="77777777" w:rsidR="00B01091" w:rsidRDefault="003745F2" w:rsidP="00B01091">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ユネスコスクール公式ウェブサイトへの掲載方法は、「加盟校・キャンディデート校用ウェブサイト操作マニュアル」を必ずご参照ください</w:t>
      </w:r>
      <w:r w:rsidR="00254630">
        <w:rPr>
          <w:rFonts w:ascii="HGPｺﾞｼｯｸM" w:eastAsia="HGPｺﾞｼｯｸM" w:hint="eastAsia"/>
          <w:sz w:val="20"/>
          <w:szCs w:val="20"/>
        </w:rPr>
        <w:t xml:space="preserve">。 </w:t>
      </w:r>
      <w:hyperlink r:id="rId11" w:history="1">
        <w:r w:rsidR="00254630" w:rsidRPr="001E7F4D">
          <w:rPr>
            <w:rStyle w:val="afc"/>
            <w:rFonts w:ascii="HGPｺﾞｼｯｸM" w:eastAsia="HGPｺﾞｼｯｸM"/>
            <w:sz w:val="20"/>
            <w:szCs w:val="20"/>
          </w:rPr>
          <w:t>https://www.unesco-school.mext.go.jp/manual/</w:t>
        </w:r>
      </w:hyperlink>
    </w:p>
    <w:p w14:paraId="69E8CBE2" w14:textId="6A6A202E" w:rsidR="00B01091" w:rsidRDefault="008E4D0A" w:rsidP="00B01091">
      <w:pPr>
        <w:pStyle w:val="a0"/>
        <w:numPr>
          <w:ilvl w:val="0"/>
          <w:numId w:val="75"/>
        </w:numPr>
        <w:spacing w:after="0" w:line="360" w:lineRule="exact"/>
        <w:ind w:leftChars="0" w:left="200" w:hangingChars="100" w:hanging="200"/>
        <w:rPr>
          <w:rFonts w:ascii="HGPｺﾞｼｯｸM" w:eastAsia="HGPｺﾞｼｯｸM"/>
          <w:sz w:val="20"/>
          <w:szCs w:val="20"/>
        </w:rPr>
      </w:pPr>
      <w:r>
        <w:rPr>
          <w:rFonts w:ascii="HGPｺﾞｼｯｸM" w:eastAsia="HGPｺﾞｼｯｸM" w:hint="eastAsia"/>
          <w:sz w:val="20"/>
          <w:szCs w:val="20"/>
        </w:rPr>
        <w:t>システムのセキュリティ上ブロックされる等、何らかの理由によりユネスコスクール公式ウェブサイトへ掲載ができない場合は</w:t>
      </w:r>
      <w:r w:rsidR="003C1CF6">
        <w:rPr>
          <w:rFonts w:ascii="HGPｺﾞｼｯｸM" w:eastAsia="HGPｺﾞｼｯｸM" w:hint="eastAsia"/>
          <w:sz w:val="20"/>
          <w:szCs w:val="20"/>
        </w:rPr>
        <w:t>、</w:t>
      </w:r>
      <w:r>
        <w:rPr>
          <w:rFonts w:ascii="HGPｺﾞｼｯｸM" w:eastAsia="HGPｺﾞｼｯｸM" w:hint="eastAsia"/>
          <w:sz w:val="20"/>
          <w:szCs w:val="20"/>
        </w:rPr>
        <w:t xml:space="preserve">本報告書をユネスコスクール事務局（ </w:t>
      </w:r>
      <w:hyperlink r:id="rId12" w:history="1">
        <w:r w:rsidRPr="00032BA2">
          <w:rPr>
            <w:rStyle w:val="afc"/>
            <w:rFonts w:ascii="HGPｺﾞｼｯｸM" w:eastAsia="HGPｺﾞｼｯｸM"/>
            <w:sz w:val="20"/>
            <w:szCs w:val="20"/>
          </w:rPr>
          <w:t>webmaster@accu.or.jp</w:t>
        </w:r>
      </w:hyperlink>
      <w:r>
        <w:rPr>
          <w:rFonts w:ascii="HGPｺﾞｼｯｸM" w:eastAsia="HGPｺﾞｼｯｸM" w:hint="eastAsia"/>
          <w:sz w:val="20"/>
          <w:szCs w:val="20"/>
        </w:rPr>
        <w:t xml:space="preserve"> ）まで送付ください。貴校に代わり掲載いたします</w:t>
      </w:r>
      <w:r w:rsidR="003745F2" w:rsidRPr="001E7F4D">
        <w:rPr>
          <w:rFonts w:ascii="HGPｺﾞｼｯｸM" w:eastAsia="HGPｺﾞｼｯｸM" w:hint="eastAsia"/>
          <w:sz w:val="20"/>
          <w:szCs w:val="20"/>
        </w:rPr>
        <w:t>。</w:t>
      </w:r>
    </w:p>
    <w:p w14:paraId="75FF9525" w14:textId="54F37CC8" w:rsidR="00B01091" w:rsidRPr="001E7F4D" w:rsidRDefault="00B01091" w:rsidP="001E7F4D">
      <w:pPr>
        <w:pStyle w:val="a0"/>
        <w:numPr>
          <w:ilvl w:val="0"/>
          <w:numId w:val="75"/>
        </w:numPr>
        <w:spacing w:after="0" w:line="360" w:lineRule="exact"/>
        <w:ind w:leftChars="0" w:left="201" w:hangingChars="100" w:hanging="201"/>
        <w:rPr>
          <w:rFonts w:ascii="HGPｺﾞｼｯｸM" w:eastAsia="HGPｺﾞｼｯｸM"/>
          <w:sz w:val="20"/>
          <w:szCs w:val="20"/>
        </w:rPr>
      </w:pPr>
      <w:r w:rsidRPr="001E7F4D">
        <w:rPr>
          <w:rFonts w:ascii="HGPｺﾞｼｯｸM" w:eastAsia="HGPｺﾞｼｯｸM" w:hint="eastAsia"/>
          <w:b/>
          <w:bCs/>
          <w:color w:val="FF0000"/>
          <w:sz w:val="20"/>
          <w:szCs w:val="20"/>
        </w:rPr>
        <w:t>提出期限は</w:t>
      </w:r>
      <w:r w:rsidRPr="001E7F4D">
        <w:rPr>
          <w:rFonts w:ascii="HGPｺﾞｼｯｸM" w:eastAsia="HGPｺﾞｼｯｸM"/>
          <w:b/>
          <w:bCs/>
          <w:color w:val="FF0000"/>
          <w:sz w:val="20"/>
          <w:szCs w:val="20"/>
        </w:rPr>
        <w:t>2024</w:t>
      </w:r>
      <w:r w:rsidRPr="001E7F4D">
        <w:rPr>
          <w:rFonts w:ascii="HGPｺﾞｼｯｸM" w:eastAsia="HGPｺﾞｼｯｸM" w:hint="eastAsia"/>
          <w:b/>
          <w:bCs/>
          <w:color w:val="FF0000"/>
          <w:sz w:val="20"/>
          <w:szCs w:val="20"/>
        </w:rPr>
        <w:t>年</w:t>
      </w:r>
      <w:r w:rsidRPr="001E7F4D">
        <w:rPr>
          <w:rFonts w:ascii="HGPｺﾞｼｯｸM" w:eastAsia="HGPｺﾞｼｯｸM"/>
          <w:b/>
          <w:bCs/>
          <w:color w:val="FF0000"/>
          <w:sz w:val="20"/>
          <w:szCs w:val="20"/>
        </w:rPr>
        <w:t>1</w:t>
      </w:r>
      <w:r w:rsidRPr="001E7F4D">
        <w:rPr>
          <w:rFonts w:ascii="HGPｺﾞｼｯｸM" w:eastAsia="HGPｺﾞｼｯｸM" w:hint="eastAsia"/>
          <w:b/>
          <w:bCs/>
          <w:color w:val="FF0000"/>
          <w:sz w:val="20"/>
          <w:szCs w:val="20"/>
        </w:rPr>
        <w:t>月</w:t>
      </w:r>
      <w:r w:rsidRPr="001E7F4D">
        <w:rPr>
          <w:rFonts w:ascii="HGPｺﾞｼｯｸM" w:eastAsia="HGPｺﾞｼｯｸM"/>
          <w:b/>
          <w:bCs/>
          <w:color w:val="FF0000"/>
          <w:sz w:val="20"/>
          <w:szCs w:val="20"/>
        </w:rPr>
        <w:t>31</w:t>
      </w:r>
      <w:r w:rsidRPr="001E7F4D">
        <w:rPr>
          <w:rFonts w:ascii="HGPｺﾞｼｯｸM" w:eastAsia="HGPｺﾞｼｯｸM" w:hint="eastAsia"/>
          <w:b/>
          <w:bCs/>
          <w:color w:val="FF0000"/>
          <w:sz w:val="20"/>
          <w:szCs w:val="20"/>
        </w:rPr>
        <w:t>日（水）となります</w:t>
      </w:r>
      <w:r>
        <w:rPr>
          <w:rFonts w:ascii="HGPｺﾞｼｯｸM" w:eastAsia="HGPｺﾞｼｯｸM" w:hint="eastAsia"/>
          <w:sz w:val="20"/>
          <w:szCs w:val="20"/>
        </w:rPr>
        <w:t>ので、期限内のご対応をお願いいたします。</w:t>
      </w:r>
    </w:p>
    <w:p w14:paraId="2A8B30EC" w14:textId="77777777" w:rsidR="003745F2" w:rsidRPr="001E7F4D" w:rsidRDefault="003745F2" w:rsidP="001E7F4D">
      <w:pPr>
        <w:spacing w:after="0"/>
        <w:ind w:left="220" w:hangingChars="100" w:hanging="220"/>
      </w:pPr>
    </w:p>
    <w:p w14:paraId="327E7871" w14:textId="187F1798" w:rsidR="009D7697" w:rsidRPr="005055DD" w:rsidRDefault="0090674D" w:rsidP="001E7F4D">
      <w:pPr>
        <w:pStyle w:val="2"/>
      </w:pPr>
      <w:bookmarkStart w:id="2" w:name="_Toc149837262"/>
      <w:r>
        <w:t>2.</w:t>
      </w:r>
      <w:r w:rsidR="005055DD">
        <w:t xml:space="preserve"> </w:t>
      </w:r>
      <w:r>
        <w:rPr>
          <w:rFonts w:hint="eastAsia"/>
        </w:rPr>
        <w:t>様式についての留意事項</w:t>
      </w:r>
      <w:bookmarkStart w:id="3" w:name="_Toc149834781"/>
      <w:bookmarkStart w:id="4" w:name="_Toc149834782"/>
      <w:bookmarkStart w:id="5" w:name="_Toc149834783"/>
      <w:bookmarkStart w:id="6" w:name="_Toc149834784"/>
      <w:bookmarkStart w:id="7" w:name="_Toc149834785"/>
      <w:bookmarkEnd w:id="2"/>
      <w:bookmarkEnd w:id="3"/>
      <w:bookmarkEnd w:id="4"/>
      <w:bookmarkEnd w:id="5"/>
      <w:bookmarkEnd w:id="6"/>
      <w:bookmarkEnd w:id="7"/>
    </w:p>
    <w:p w14:paraId="0AF3BBFE" w14:textId="77777777" w:rsidR="009D7697" w:rsidRPr="001E7F4D" w:rsidRDefault="009D7697" w:rsidP="001E7F4D">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記述回答全般について、単なる活動の羅列に留まらず、どのような理念に基づき、ユネスコスクール及び</w:t>
      </w:r>
      <w:r w:rsidRPr="001E7F4D">
        <w:rPr>
          <w:rFonts w:ascii="HGPｺﾞｼｯｸM" w:eastAsia="HGPｺﾞｼｯｸM"/>
          <w:sz w:val="20"/>
          <w:szCs w:val="20"/>
        </w:rPr>
        <w:t>ESD</w:t>
      </w:r>
      <w:r w:rsidRPr="001E7F4D">
        <w:rPr>
          <w:rFonts w:ascii="HGPｺﾞｼｯｸM" w:eastAsia="HGPｺﾞｼｯｸM" w:hint="eastAsia"/>
          <w:sz w:val="20"/>
          <w:szCs w:val="20"/>
        </w:rPr>
        <w:t>をどのように捉え、何を目標としたか（児童・生徒の育みたい力など）等、なるべく具体的に記入ください。</w:t>
      </w:r>
    </w:p>
    <w:p w14:paraId="437FA543" w14:textId="77777777" w:rsidR="009D7697" w:rsidRPr="001E7F4D" w:rsidRDefault="009D7697" w:rsidP="001E7F4D">
      <w:pPr>
        <w:pStyle w:val="a0"/>
        <w:numPr>
          <w:ilvl w:val="0"/>
          <w:numId w:val="75"/>
        </w:numPr>
        <w:spacing w:after="0" w:line="360" w:lineRule="exact"/>
        <w:ind w:leftChars="0" w:left="200" w:hangingChars="100" w:hanging="200"/>
        <w:rPr>
          <w:rFonts w:ascii="HGPｺﾞｼｯｸM" w:eastAsia="HGPｺﾞｼｯｸM"/>
          <w:sz w:val="20"/>
          <w:szCs w:val="20"/>
        </w:rPr>
      </w:pPr>
      <w:r w:rsidRPr="001E7F4D">
        <w:rPr>
          <w:rFonts w:ascii="HGPｺﾞｼｯｸM" w:eastAsia="HGPｺﾞｼｯｸM" w:hint="eastAsia"/>
          <w:sz w:val="20"/>
          <w:szCs w:val="20"/>
        </w:rPr>
        <w:t>記入欄は適宜広げて記入いただいて構いません。校種の性質上、記入が困難な項目はその旨記入の上割愛いただいても結構です。</w:t>
      </w:r>
    </w:p>
    <w:p w14:paraId="39FCAE9D" w14:textId="57108DB1" w:rsidR="009D7697" w:rsidRPr="001E7F4D" w:rsidRDefault="009D7697" w:rsidP="001E7F4D">
      <w:pPr>
        <w:pStyle w:val="a0"/>
        <w:numPr>
          <w:ilvl w:val="0"/>
          <w:numId w:val="75"/>
        </w:numPr>
        <w:spacing w:after="0" w:line="360" w:lineRule="exact"/>
        <w:ind w:leftChars="0" w:left="200" w:hangingChars="100" w:hanging="200"/>
        <w:rPr>
          <w:sz w:val="20"/>
          <w:szCs w:val="20"/>
        </w:rPr>
      </w:pPr>
      <w:r w:rsidRPr="001E7F4D">
        <w:rPr>
          <w:rFonts w:ascii="HGPｺﾞｼｯｸM" w:eastAsia="HGPｺﾞｼｯｸM" w:hint="eastAsia"/>
          <w:sz w:val="20"/>
          <w:szCs w:val="20"/>
        </w:rPr>
        <w:t>SDGsなど国際的な枠組みを意識して活動を行った場合は具体的に記入ください。また、ユネスコが提案する国際プロジェクト、コンテスト、キャンペーンへの参加、もしくはそれらと関連した国内（地域）での活動を実施した場合、その実績を記入ください。また、国連の記念日（特にユネスコの定める国際デー）に関連した取組を行った場合はその実績を記入ください。</w:t>
      </w:r>
    </w:p>
    <w:tbl>
      <w:tblPr>
        <w:tblStyle w:val="af9"/>
        <w:tblW w:w="0" w:type="auto"/>
        <w:tblInd w:w="134" w:type="dxa"/>
        <w:tblBorders>
          <w:top w:val="dashSmallGap" w:sz="6" w:space="0" w:color="4472C4" w:themeColor="accent5"/>
          <w:left w:val="dashSmallGap" w:sz="6" w:space="0" w:color="4472C4" w:themeColor="accent5"/>
          <w:bottom w:val="dashSmallGap" w:sz="6" w:space="0" w:color="4472C4" w:themeColor="accent5"/>
          <w:right w:val="dashSmallGap" w:sz="6" w:space="0" w:color="4472C4" w:themeColor="accent5"/>
          <w:insideH w:val="none" w:sz="0" w:space="0" w:color="auto"/>
          <w:insideV w:val="none" w:sz="0" w:space="0" w:color="auto"/>
        </w:tblBorders>
        <w:tblLook w:val="04A0" w:firstRow="1" w:lastRow="0" w:firstColumn="1" w:lastColumn="0" w:noHBand="0" w:noVBand="1"/>
      </w:tblPr>
      <w:tblGrid>
        <w:gridCol w:w="8340"/>
      </w:tblGrid>
      <w:tr w:rsidR="00426E43" w:rsidRPr="008D4AF8" w14:paraId="53250D23" w14:textId="77777777" w:rsidTr="001E7F4D">
        <w:tc>
          <w:tcPr>
            <w:tcW w:w="8340" w:type="dxa"/>
          </w:tcPr>
          <w:p w14:paraId="40AD6F0B" w14:textId="50E82E85" w:rsidR="00426E43" w:rsidRPr="001E7F4D" w:rsidRDefault="00426E43" w:rsidP="001E7F4D">
            <w:pPr>
              <w:widowControl w:val="0"/>
              <w:spacing w:after="0"/>
              <w:ind w:left="160" w:hangingChars="100" w:hanging="160"/>
              <w:rPr>
                <w:rFonts w:ascii="HGPｺﾞｼｯｸM" w:eastAsia="HGPｺﾞｼｯｸM" w:hAnsi="ＭＳ Ｐ明朝"/>
                <w:sz w:val="16"/>
                <w:szCs w:val="16"/>
              </w:rPr>
            </w:pPr>
            <w:r w:rsidRPr="001E7F4D">
              <w:rPr>
                <w:rFonts w:ascii="HGPｺﾞｼｯｸM" w:eastAsia="HGPｺﾞｼｯｸM" w:hAnsi="ＭＳ Ｐ明朝" w:hint="eastAsia"/>
                <w:sz w:val="16"/>
                <w:szCs w:val="16"/>
              </w:rPr>
              <w:t>国際デー参考</w:t>
            </w:r>
          </w:p>
          <w:p w14:paraId="3B10E5EA" w14:textId="42889763" w:rsidR="00426E43" w:rsidRPr="001E7F4D" w:rsidRDefault="00426E43" w:rsidP="001E7F4D">
            <w:pPr>
              <w:pStyle w:val="a0"/>
              <w:widowControl w:val="0"/>
              <w:numPr>
                <w:ilvl w:val="0"/>
                <w:numId w:val="59"/>
              </w:numPr>
              <w:spacing w:after="0"/>
              <w:ind w:leftChars="0" w:left="160" w:hangingChars="100" w:hanging="160"/>
              <w:rPr>
                <w:rFonts w:ascii="HGPｺﾞｼｯｸM" w:eastAsia="HGPｺﾞｼｯｸM" w:hAnsi="ＭＳ Ｐ明朝"/>
                <w:sz w:val="16"/>
                <w:szCs w:val="16"/>
              </w:rPr>
            </w:pPr>
            <w:r w:rsidRPr="001E7F4D">
              <w:rPr>
                <w:rFonts w:ascii="HGPｺﾞｼｯｸM" w:eastAsia="HGPｺﾞｼｯｸM" w:hAnsi="ＭＳ Ｐ明朝" w:hint="eastAsia"/>
                <w:sz w:val="16"/>
                <w:szCs w:val="16"/>
              </w:rPr>
              <w:t>ユネスコ</w:t>
            </w:r>
            <w:r w:rsidRPr="001E7F4D">
              <w:rPr>
                <w:rFonts w:ascii="HGPｺﾞｼｯｸM" w:eastAsia="HGPｺﾞｼｯｸM" w:hAnsi="ＭＳ Ｐ明朝"/>
                <w:sz w:val="16"/>
                <w:szCs w:val="16"/>
              </w:rPr>
              <w:t>HP</w:t>
            </w:r>
            <w:r w:rsidR="00254630">
              <w:rPr>
                <w:rFonts w:ascii="HGPｺﾞｼｯｸM" w:eastAsia="HGPｺﾞｼｯｸM" w:hAnsi="ＭＳ Ｐ明朝"/>
                <w:sz w:val="16"/>
                <w:szCs w:val="16"/>
              </w:rPr>
              <w:t xml:space="preserve"> </w:t>
            </w:r>
            <w:r w:rsidR="00254630">
              <w:rPr>
                <w:rFonts w:ascii="HGPｺﾞｼｯｸM" w:eastAsia="HGPｺﾞｼｯｸM" w:hAnsi="ＭＳ Ｐ明朝" w:hint="eastAsia"/>
                <w:sz w:val="16"/>
                <w:szCs w:val="16"/>
              </w:rPr>
              <w:t>：</w:t>
            </w:r>
            <w:r w:rsidR="003D7B40">
              <w:rPr>
                <w:rFonts w:ascii="HGPｺﾞｼｯｸM" w:eastAsia="HGPｺﾞｼｯｸM" w:hAnsi="ＭＳ Ｐ明朝" w:hint="eastAsia"/>
                <w:sz w:val="16"/>
                <w:szCs w:val="16"/>
              </w:rPr>
              <w:t xml:space="preserve">　</w:t>
            </w:r>
            <w:hyperlink r:id="rId13" w:history="1">
              <w:r w:rsidR="003D7B40" w:rsidRPr="001E7F4D">
                <w:rPr>
                  <w:rStyle w:val="afc"/>
                  <w:rFonts w:ascii="HGPｺﾞｼｯｸM" w:eastAsia="HGPｺﾞｼｯｸM" w:hAnsi="ＭＳ Ｐ明朝"/>
                  <w:sz w:val="16"/>
                  <w:szCs w:val="16"/>
                </w:rPr>
                <w:t>https://en.unesco.org/commemorations/international-days</w:t>
              </w:r>
            </w:hyperlink>
          </w:p>
          <w:p w14:paraId="160183AC" w14:textId="57DE408B" w:rsidR="001E08A7" w:rsidRPr="001E7F4D" w:rsidRDefault="00426E43" w:rsidP="001E7F4D">
            <w:pPr>
              <w:pStyle w:val="a0"/>
              <w:widowControl w:val="0"/>
              <w:numPr>
                <w:ilvl w:val="0"/>
                <w:numId w:val="59"/>
              </w:numPr>
              <w:spacing w:after="0" w:line="259" w:lineRule="auto"/>
              <w:ind w:leftChars="0" w:left="160" w:hangingChars="100" w:hanging="160"/>
              <w:rPr>
                <w:rFonts w:ascii="HGPｺﾞｼｯｸM" w:eastAsia="HGPｺﾞｼｯｸM" w:hAnsi="ＭＳ Ｐ明朝"/>
                <w:sz w:val="16"/>
                <w:szCs w:val="16"/>
              </w:rPr>
            </w:pPr>
            <w:r w:rsidRPr="001E7F4D">
              <w:rPr>
                <w:rFonts w:ascii="HGPｺﾞｼｯｸM" w:eastAsia="HGPｺﾞｼｯｸM" w:hAnsi="ＭＳ Ｐ明朝" w:hint="eastAsia"/>
                <w:sz w:val="16"/>
                <w:szCs w:val="16"/>
              </w:rPr>
              <w:t>国連広報センター</w:t>
            </w:r>
            <w:r w:rsidRPr="001E7F4D">
              <w:rPr>
                <w:rFonts w:ascii="HGPｺﾞｼｯｸM" w:eastAsia="HGPｺﾞｼｯｸM" w:hAnsi="ＭＳ Ｐ明朝"/>
                <w:sz w:val="16"/>
                <w:szCs w:val="16"/>
              </w:rPr>
              <w:t>HP</w:t>
            </w:r>
            <w:r w:rsidR="00254630">
              <w:rPr>
                <w:rFonts w:ascii="HGPｺﾞｼｯｸM" w:eastAsia="HGPｺﾞｼｯｸM" w:hAnsi="ＭＳ Ｐ明朝"/>
                <w:sz w:val="16"/>
                <w:szCs w:val="16"/>
              </w:rPr>
              <w:t xml:space="preserve"> </w:t>
            </w:r>
            <w:r w:rsidR="00254630">
              <w:rPr>
                <w:rFonts w:ascii="HGPｺﾞｼｯｸM" w:eastAsia="HGPｺﾞｼｯｸM" w:hAnsi="ＭＳ Ｐ明朝" w:hint="eastAsia"/>
                <w:sz w:val="16"/>
                <w:szCs w:val="16"/>
              </w:rPr>
              <w:t>：</w:t>
            </w:r>
            <w:r w:rsidR="003D7B40">
              <w:rPr>
                <w:rFonts w:ascii="HGPｺﾞｼｯｸM" w:eastAsia="HGPｺﾞｼｯｸM" w:hAnsi="ＭＳ Ｐ明朝" w:hint="eastAsia"/>
                <w:sz w:val="16"/>
                <w:szCs w:val="16"/>
              </w:rPr>
              <w:t xml:space="preserve">　</w:t>
            </w:r>
            <w:hyperlink r:id="rId14" w:history="1">
              <w:r w:rsidR="00603C59" w:rsidRPr="00FF35C7">
                <w:rPr>
                  <w:rStyle w:val="afc"/>
                  <w:rFonts w:ascii="HGPｺﾞｼｯｸM" w:eastAsia="HGPｺﾞｼｯｸM" w:hAnsi="ＭＳ Ｐ明朝"/>
                  <w:sz w:val="16"/>
                  <w:szCs w:val="16"/>
                </w:rPr>
                <w:t>https://www.unic.or.jp/activities/international_observances/days/</w:t>
              </w:r>
            </w:hyperlink>
            <w:r w:rsidR="00603C59">
              <w:rPr>
                <w:rFonts w:ascii="HGPｺﾞｼｯｸM" w:eastAsia="HGPｺﾞｼｯｸM" w:hAnsi="ＭＳ Ｐ明朝" w:hint="eastAsia"/>
                <w:sz w:val="16"/>
                <w:szCs w:val="16"/>
              </w:rPr>
              <w:t xml:space="preserve">　</w:t>
            </w:r>
          </w:p>
        </w:tc>
      </w:tr>
    </w:tbl>
    <w:p w14:paraId="3470CEE9" w14:textId="77777777" w:rsidR="001E7F4D" w:rsidRPr="001E7F4D" w:rsidRDefault="001E7F4D" w:rsidP="001E7F4D">
      <w:pPr>
        <w:widowControl w:val="0"/>
        <w:numPr>
          <w:ilvl w:val="1"/>
          <w:numId w:val="38"/>
        </w:numPr>
        <w:spacing w:after="0"/>
        <w:ind w:left="220" w:hangingChars="100" w:hanging="220"/>
        <w:rPr>
          <w:rFonts w:ascii="HGPｺﾞｼｯｸM" w:eastAsia="HGPｺﾞｼｯｸM" w:hAnsi="ＭＳ Ｐ明朝"/>
        </w:rPr>
        <w:sectPr w:rsidR="001E7F4D" w:rsidRPr="001E7F4D" w:rsidSect="00AB6861">
          <w:headerReference w:type="default" r:id="rId15"/>
          <w:footerReference w:type="default" r:id="rId16"/>
          <w:pgSz w:w="11906" w:h="16838"/>
          <w:pgMar w:top="1985" w:right="1701" w:bottom="1701" w:left="1701" w:header="851" w:footer="992" w:gutter="0"/>
          <w:pgNumType w:start="1"/>
          <w:cols w:space="425"/>
          <w:docGrid w:type="lines" w:linePitch="360"/>
        </w:sectPr>
      </w:pPr>
    </w:p>
    <w:p w14:paraId="5F6BB88C" w14:textId="1A4226F7" w:rsidR="00254630" w:rsidRDefault="008E6CD7" w:rsidP="001E7F4D">
      <w:pPr>
        <w:pStyle w:val="1"/>
      </w:pPr>
      <w:bookmarkStart w:id="8" w:name="_Toc149837263"/>
      <w:r w:rsidRPr="001E7F4D">
        <w:lastRenderedPageBreak/>
        <w:t>2023</w:t>
      </w:r>
      <w:r w:rsidRPr="001E7F4D">
        <w:rPr>
          <w:rFonts w:hint="eastAsia"/>
        </w:rPr>
        <w:t>年度ユネスコスクール年次</w:t>
      </w:r>
      <w:r w:rsidR="00072B36">
        <w:rPr>
          <w:rFonts w:hint="eastAsia"/>
        </w:rPr>
        <w:t>活動</w:t>
      </w:r>
      <w:r w:rsidRPr="001E7F4D">
        <w:rPr>
          <w:rFonts w:hint="eastAsia"/>
        </w:rPr>
        <w:t>報告書</w:t>
      </w:r>
      <w:bookmarkEnd w:id="8"/>
    </w:p>
    <w:p w14:paraId="400AACB1" w14:textId="44E63CC8" w:rsidR="00254630" w:rsidRPr="001E7F4D" w:rsidRDefault="00EF11CB" w:rsidP="001E7F4D">
      <w:pPr>
        <w:pStyle w:val="a0"/>
        <w:numPr>
          <w:ilvl w:val="0"/>
          <w:numId w:val="94"/>
        </w:numPr>
        <w:spacing w:line="360" w:lineRule="exact"/>
        <w:ind w:leftChars="0" w:left="442"/>
        <w:rPr>
          <w:rFonts w:ascii="HGPｺﾞｼｯｸM" w:eastAsia="HGPｺﾞｼｯｸM"/>
          <w:sz w:val="20"/>
          <w:szCs w:val="20"/>
          <w:lang w:eastAsia="zh-TW"/>
        </w:rPr>
      </w:pPr>
      <w:r>
        <w:rPr>
          <w:rFonts w:ascii="HGPｺﾞｼｯｸM" w:eastAsia="HGPｺﾞｼｯｸM" w:hint="eastAsia"/>
          <w:sz w:val="20"/>
          <w:szCs w:val="20"/>
        </w:rPr>
        <w:t>以下の①～④にご記入ください。</w:t>
      </w:r>
      <w:r w:rsidRPr="001E7F4D">
        <w:rPr>
          <w:rFonts w:ascii="HGPｺﾞｼｯｸM" w:eastAsia="HGPｺﾞｼｯｸM" w:hint="eastAsia"/>
          <w:sz w:val="20"/>
          <w:szCs w:val="20"/>
        </w:rPr>
        <w:t>③について</w:t>
      </w:r>
      <w:r w:rsidR="00E15085">
        <w:rPr>
          <w:rFonts w:ascii="HGPｺﾞｼｯｸM" w:eastAsia="HGPｺﾞｼｯｸM" w:hint="eastAsia"/>
          <w:sz w:val="20"/>
          <w:szCs w:val="20"/>
        </w:rPr>
        <w:t>は</w:t>
      </w:r>
      <w:r w:rsidRPr="001E7F4D">
        <w:rPr>
          <w:rFonts w:ascii="HGPｺﾞｼｯｸM" w:eastAsia="HGPｺﾞｼｯｸM" w:hint="eastAsia"/>
          <w:sz w:val="20"/>
          <w:szCs w:val="20"/>
        </w:rPr>
        <w:t>、</w:t>
      </w:r>
      <w:r w:rsidR="00254630" w:rsidRPr="001E7F4D">
        <w:rPr>
          <w:rFonts w:ascii="HGPｺﾞｼｯｸM" w:eastAsia="HGPｺﾞｼｯｸM" w:hint="eastAsia"/>
          <w:sz w:val="20"/>
          <w:szCs w:val="20"/>
          <w:lang w:eastAsia="zh-TW"/>
        </w:rPr>
        <w:t>報告</w:t>
      </w:r>
      <w:r w:rsidRPr="001E7F4D">
        <w:rPr>
          <w:rFonts w:ascii="HGPｺﾞｼｯｸM" w:eastAsia="HGPｺﾞｼｯｸM" w:hint="eastAsia"/>
          <w:sz w:val="20"/>
          <w:szCs w:val="20"/>
        </w:rPr>
        <w:t>対象</w:t>
      </w:r>
      <w:r w:rsidR="00254630" w:rsidRPr="001E7F4D">
        <w:rPr>
          <w:rFonts w:ascii="HGPｺﾞｼｯｸM" w:eastAsia="HGPｺﾞｼｯｸM" w:hint="eastAsia"/>
          <w:sz w:val="20"/>
          <w:szCs w:val="20"/>
          <w:lang w:eastAsia="zh-TW"/>
        </w:rPr>
        <w:t>期間</w:t>
      </w:r>
      <w:r w:rsidRPr="001E7F4D">
        <w:rPr>
          <w:rFonts w:ascii="HGPｺﾞｼｯｸM" w:eastAsia="HGPｺﾞｼｯｸM" w:hint="eastAsia"/>
          <w:sz w:val="20"/>
          <w:szCs w:val="20"/>
        </w:rPr>
        <w:t>は</w:t>
      </w:r>
      <w:r w:rsidR="00254630" w:rsidRPr="00E15085">
        <w:rPr>
          <w:rFonts w:ascii="HGPｺﾞｼｯｸM" w:eastAsia="HGPｺﾞｼｯｸM"/>
          <w:sz w:val="20"/>
          <w:szCs w:val="20"/>
          <w:lang w:eastAsia="zh-TW"/>
        </w:rPr>
        <w:t>202</w:t>
      </w:r>
      <w:r w:rsidR="00254630" w:rsidRPr="00E15085">
        <w:rPr>
          <w:rFonts w:ascii="HGPｺﾞｼｯｸM" w:eastAsia="HGPｺﾞｼｯｸM"/>
          <w:sz w:val="20"/>
          <w:szCs w:val="20"/>
        </w:rPr>
        <w:t>2</w:t>
      </w:r>
      <w:r w:rsidR="00254630" w:rsidRPr="001E7F4D">
        <w:rPr>
          <w:rFonts w:ascii="HGPｺﾞｼｯｸM" w:eastAsia="HGPｺﾞｼｯｸM" w:hint="eastAsia"/>
          <w:sz w:val="20"/>
          <w:szCs w:val="20"/>
          <w:lang w:eastAsia="zh-TW"/>
        </w:rPr>
        <w:t>年</w:t>
      </w:r>
      <w:r w:rsidR="00254630" w:rsidRPr="00E15085">
        <w:rPr>
          <w:rFonts w:ascii="HGPｺﾞｼｯｸM" w:eastAsia="HGPｺﾞｼｯｸM"/>
          <w:sz w:val="20"/>
          <w:szCs w:val="20"/>
          <w:lang w:eastAsia="zh-TW"/>
        </w:rPr>
        <w:t>12</w:t>
      </w:r>
      <w:r w:rsidR="00254630" w:rsidRPr="001E7F4D">
        <w:rPr>
          <w:rFonts w:ascii="HGPｺﾞｼｯｸM" w:eastAsia="HGPｺﾞｼｯｸM" w:hint="eastAsia"/>
          <w:sz w:val="20"/>
          <w:szCs w:val="20"/>
          <w:lang w:eastAsia="zh-TW"/>
        </w:rPr>
        <w:t>月～</w:t>
      </w:r>
      <w:r w:rsidR="00254630" w:rsidRPr="00E15085">
        <w:rPr>
          <w:rFonts w:ascii="HGPｺﾞｼｯｸM" w:eastAsia="HGPｺﾞｼｯｸM"/>
          <w:sz w:val="20"/>
          <w:szCs w:val="20"/>
          <w:lang w:eastAsia="zh-TW"/>
        </w:rPr>
        <w:t>202</w:t>
      </w:r>
      <w:r w:rsidR="00254630" w:rsidRPr="00E15085">
        <w:rPr>
          <w:rFonts w:ascii="HGPｺﾞｼｯｸM" w:eastAsia="HGPｺﾞｼｯｸM"/>
          <w:sz w:val="20"/>
          <w:szCs w:val="20"/>
        </w:rPr>
        <w:t>3</w:t>
      </w:r>
      <w:r w:rsidR="00254630" w:rsidRPr="001E7F4D">
        <w:rPr>
          <w:rFonts w:ascii="HGPｺﾞｼｯｸM" w:eastAsia="HGPｺﾞｼｯｸM" w:hint="eastAsia"/>
          <w:sz w:val="20"/>
          <w:szCs w:val="20"/>
          <w:lang w:eastAsia="zh-TW"/>
        </w:rPr>
        <w:t>年</w:t>
      </w:r>
      <w:r w:rsidR="00254630" w:rsidRPr="00E15085">
        <w:rPr>
          <w:rFonts w:ascii="HGPｺﾞｼｯｸM" w:eastAsia="HGPｺﾞｼｯｸM"/>
          <w:sz w:val="20"/>
          <w:szCs w:val="20"/>
          <w:lang w:eastAsia="zh-TW"/>
        </w:rPr>
        <w:t>11</w:t>
      </w:r>
      <w:r w:rsidR="00254630" w:rsidRPr="001E7F4D">
        <w:rPr>
          <w:rFonts w:ascii="HGPｺﾞｼｯｸM" w:eastAsia="HGPｺﾞｼｯｸM" w:hint="eastAsia"/>
          <w:sz w:val="20"/>
          <w:szCs w:val="20"/>
          <w:lang w:eastAsia="zh-TW"/>
        </w:rPr>
        <w:t>月</w:t>
      </w:r>
      <w:r w:rsidRPr="001E7F4D">
        <w:rPr>
          <w:rFonts w:ascii="HGPｺﾞｼｯｸM" w:eastAsia="HGPｺﾞｼｯｸM" w:hint="eastAsia"/>
          <w:sz w:val="20"/>
          <w:szCs w:val="20"/>
        </w:rPr>
        <w:t>となります。この期間の活動をご記入ください。</w:t>
      </w:r>
    </w:p>
    <w:p w14:paraId="5CD695C0" w14:textId="3731A69E" w:rsidR="00254630" w:rsidRPr="001E7F4D" w:rsidRDefault="00254630" w:rsidP="001E7F4D">
      <w:pPr>
        <w:pStyle w:val="a0"/>
        <w:spacing w:line="360" w:lineRule="exact"/>
        <w:ind w:leftChars="0" w:left="442"/>
        <w:rPr>
          <w:rFonts w:ascii="HGPｺﾞｼｯｸM" w:eastAsia="HGPｺﾞｼｯｸM"/>
          <w:sz w:val="20"/>
          <w:szCs w:val="20"/>
          <w:lang w:eastAsia="zh-TW"/>
        </w:rPr>
      </w:pPr>
      <w:r w:rsidRPr="001E7F4D">
        <w:rPr>
          <w:rFonts w:ascii="HGPｺﾞｼｯｸM" w:eastAsia="HGPｺﾞｼｯｸM" w:hint="eastAsia"/>
          <w:sz w:val="20"/>
          <w:szCs w:val="20"/>
          <w:lang w:eastAsia="zh-TW"/>
        </w:rPr>
        <w:t>※報告書提出時点～</w:t>
      </w:r>
      <w:r w:rsidRPr="001E7F4D">
        <w:rPr>
          <w:rFonts w:ascii="HGPｺﾞｼｯｸM" w:eastAsia="HGPｺﾞｼｯｸM"/>
          <w:sz w:val="20"/>
          <w:szCs w:val="20"/>
          <w:lang w:eastAsia="zh-TW"/>
        </w:rPr>
        <w:t>2024</w:t>
      </w:r>
      <w:r w:rsidRPr="001E7F4D">
        <w:rPr>
          <w:rFonts w:ascii="HGPｺﾞｼｯｸM" w:eastAsia="HGPｺﾞｼｯｸM" w:hint="eastAsia"/>
          <w:sz w:val="20"/>
          <w:szCs w:val="20"/>
          <w:lang w:eastAsia="zh-TW"/>
        </w:rPr>
        <w:t>年</w:t>
      </w:r>
      <w:r w:rsidRPr="001E7F4D">
        <w:rPr>
          <w:rFonts w:ascii="HGPｺﾞｼｯｸM" w:eastAsia="HGPｺﾞｼｯｸM"/>
          <w:sz w:val="20"/>
          <w:szCs w:val="20"/>
          <w:lang w:eastAsia="zh-TW"/>
        </w:rPr>
        <w:t>3</w:t>
      </w:r>
      <w:r w:rsidRPr="001E7F4D">
        <w:rPr>
          <w:rFonts w:ascii="HGPｺﾞｼｯｸM" w:eastAsia="HGPｺﾞｼｯｸM" w:hint="eastAsia"/>
          <w:sz w:val="20"/>
          <w:szCs w:val="20"/>
          <w:lang w:eastAsia="zh-TW"/>
        </w:rPr>
        <w:t>月末までの活動は、予定（見込み）に含めて記載ください。</w:t>
      </w:r>
    </w:p>
    <w:p w14:paraId="3EE2CDA2" w14:textId="112FEBFF" w:rsidR="00254630" w:rsidRPr="00254630" w:rsidRDefault="00254630" w:rsidP="001E7F4D">
      <w:pPr>
        <w:pStyle w:val="a0"/>
        <w:numPr>
          <w:ilvl w:val="0"/>
          <w:numId w:val="94"/>
        </w:numPr>
        <w:spacing w:line="360" w:lineRule="exact"/>
        <w:ind w:leftChars="0" w:left="442"/>
        <w:rPr>
          <w:rFonts w:ascii="HGPｺﾞｼｯｸM" w:eastAsia="HGPｺﾞｼｯｸM"/>
          <w:sz w:val="20"/>
          <w:szCs w:val="20"/>
        </w:rPr>
      </w:pPr>
      <w:r w:rsidRPr="00254630">
        <w:rPr>
          <w:rFonts w:ascii="HGPｺﾞｼｯｸM" w:eastAsia="HGPｺﾞｼｯｸM" w:hint="eastAsia"/>
          <w:sz w:val="20"/>
          <w:szCs w:val="20"/>
        </w:rPr>
        <w:t>キャンディデート校につきましては、報告対象の202</w:t>
      </w:r>
      <w:r w:rsidRPr="00254630">
        <w:rPr>
          <w:rFonts w:ascii="HGPｺﾞｼｯｸM" w:eastAsia="HGPｺﾞｼｯｸM"/>
          <w:sz w:val="20"/>
          <w:szCs w:val="20"/>
        </w:rPr>
        <w:t>2</w:t>
      </w:r>
      <w:r w:rsidRPr="00254630">
        <w:rPr>
          <w:rFonts w:ascii="HGPｺﾞｼｯｸM" w:eastAsia="HGPｺﾞｼｯｸM" w:hint="eastAsia"/>
          <w:sz w:val="20"/>
          <w:szCs w:val="20"/>
        </w:rPr>
        <w:t>年</w:t>
      </w:r>
      <w:r w:rsidRPr="00254630">
        <w:rPr>
          <w:rFonts w:ascii="HGPｺﾞｼｯｸM" w:eastAsia="HGPｺﾞｼｯｸM"/>
          <w:sz w:val="20"/>
          <w:szCs w:val="20"/>
        </w:rPr>
        <w:t>12</w:t>
      </w:r>
      <w:r w:rsidRPr="00254630">
        <w:rPr>
          <w:rFonts w:ascii="HGPｺﾞｼｯｸM" w:eastAsia="HGPｺﾞｼｯｸM" w:hint="eastAsia"/>
          <w:sz w:val="20"/>
          <w:szCs w:val="20"/>
        </w:rPr>
        <w:t>月～2023年</w:t>
      </w:r>
      <w:r w:rsidRPr="00254630">
        <w:rPr>
          <w:rFonts w:ascii="HGPｺﾞｼｯｸM" w:eastAsia="HGPｺﾞｼｯｸM"/>
          <w:sz w:val="20"/>
          <w:szCs w:val="20"/>
        </w:rPr>
        <w:t>11</w:t>
      </w:r>
      <w:r w:rsidRPr="00254630">
        <w:rPr>
          <w:rFonts w:ascii="HGPｺﾞｼｯｸM" w:eastAsia="HGPｺﾞｼｯｸM" w:hint="eastAsia"/>
          <w:sz w:val="20"/>
          <w:szCs w:val="20"/>
        </w:rPr>
        <w:t>月のうち、チャレンジ期間およびキャンディデート校の期間を</w:t>
      </w:r>
      <w:r w:rsidR="00D12253">
        <w:rPr>
          <w:rFonts w:ascii="HGPｺﾞｼｯｸM" w:eastAsia="HGPｺﾞｼｯｸM" w:hint="eastAsia"/>
          <w:sz w:val="20"/>
          <w:szCs w:val="20"/>
        </w:rPr>
        <w:t>③の冒頭に</w:t>
      </w:r>
      <w:r w:rsidRPr="00254630">
        <w:rPr>
          <w:rFonts w:ascii="HGPｺﾞｼｯｸM" w:eastAsia="HGPｺﾞｼｯｸM" w:hint="eastAsia"/>
          <w:sz w:val="20"/>
          <w:szCs w:val="20"/>
        </w:rPr>
        <w:t>記載ください。</w:t>
      </w:r>
    </w:p>
    <w:p w14:paraId="56110B88" w14:textId="4B93A4CA" w:rsidR="00254630" w:rsidRDefault="0057438E" w:rsidP="0057438E">
      <w:pPr>
        <w:pStyle w:val="a0"/>
        <w:spacing w:line="360" w:lineRule="exact"/>
        <w:ind w:leftChars="0" w:left="442"/>
        <w:rPr>
          <w:rFonts w:ascii="HGPｺﾞｼｯｸM" w:eastAsia="HGPｺﾞｼｯｸM"/>
          <w:sz w:val="20"/>
          <w:szCs w:val="20"/>
        </w:rPr>
      </w:pPr>
      <w:r>
        <w:rPr>
          <w:rFonts w:ascii="HGPｺﾞｼｯｸM" w:eastAsia="HGPｺﾞｼｯｸM" w:hint="eastAsia"/>
          <w:sz w:val="20"/>
          <w:szCs w:val="20"/>
        </w:rPr>
        <w:t>（</w:t>
      </w:r>
      <w:r w:rsidR="00254630" w:rsidRPr="00254630">
        <w:rPr>
          <w:rFonts w:ascii="HGPｺﾞｼｯｸM" w:eastAsia="HGPｺﾞｼｯｸM" w:hint="eastAsia"/>
          <w:sz w:val="20"/>
          <w:szCs w:val="20"/>
        </w:rPr>
        <w:t>例</w:t>
      </w:r>
      <w:r>
        <w:rPr>
          <w:rFonts w:ascii="HGPｺﾞｼｯｸM" w:eastAsia="HGPｺﾞｼｯｸM" w:hint="eastAsia"/>
          <w:sz w:val="20"/>
          <w:szCs w:val="20"/>
        </w:rPr>
        <w:t>）</w:t>
      </w:r>
      <w:r w:rsidR="00254630" w:rsidRPr="0057438E">
        <w:rPr>
          <w:rFonts w:ascii="HGPｺﾞｼｯｸM" w:eastAsia="HGPｺﾞｼｯｸM" w:hint="eastAsia"/>
          <w:sz w:val="20"/>
          <w:szCs w:val="20"/>
        </w:rPr>
        <w:t>2022</w:t>
      </w:r>
      <w:r w:rsidR="00254630" w:rsidRPr="00254630">
        <w:rPr>
          <w:rFonts w:ascii="HGPｺﾞｼｯｸM" w:eastAsia="HGPｺﾞｼｯｸM" w:hint="eastAsia"/>
          <w:sz w:val="20"/>
          <w:szCs w:val="20"/>
        </w:rPr>
        <w:t>年</w:t>
      </w:r>
      <w:r w:rsidR="00254630" w:rsidRPr="0057438E">
        <w:rPr>
          <w:rFonts w:ascii="HGPｺﾞｼｯｸM" w:eastAsia="HGPｺﾞｼｯｸM" w:hint="eastAsia"/>
          <w:sz w:val="20"/>
          <w:szCs w:val="20"/>
        </w:rPr>
        <w:t>12</w:t>
      </w:r>
      <w:r w:rsidR="00254630" w:rsidRPr="00254630">
        <w:rPr>
          <w:rFonts w:ascii="HGPｺﾞｼｯｸM" w:eastAsia="HGPｺﾞｼｯｸM" w:hint="eastAsia"/>
          <w:sz w:val="20"/>
          <w:szCs w:val="20"/>
        </w:rPr>
        <w:t>月～2023年</w:t>
      </w:r>
      <w:r w:rsidR="00254630" w:rsidRPr="0057438E">
        <w:rPr>
          <w:rFonts w:ascii="HGPｺﾞｼｯｸM" w:eastAsia="HGPｺﾞｼｯｸM" w:hint="eastAsia"/>
          <w:sz w:val="20"/>
          <w:szCs w:val="20"/>
        </w:rPr>
        <w:t>3</w:t>
      </w:r>
      <w:r w:rsidR="00254630" w:rsidRPr="00254630">
        <w:rPr>
          <w:rFonts w:ascii="HGPｺﾞｼｯｸM" w:eastAsia="HGPｺﾞｼｯｸM" w:hint="eastAsia"/>
          <w:sz w:val="20"/>
          <w:szCs w:val="20"/>
        </w:rPr>
        <w:t>月：チャレンジ期間、</w:t>
      </w:r>
      <w:r w:rsidR="00254630" w:rsidRPr="0057438E">
        <w:rPr>
          <w:rFonts w:ascii="HGPｺﾞｼｯｸM" w:eastAsia="HGPｺﾞｼｯｸM" w:hint="eastAsia"/>
          <w:sz w:val="20"/>
          <w:szCs w:val="20"/>
        </w:rPr>
        <w:t>2023</w:t>
      </w:r>
      <w:r w:rsidR="00254630" w:rsidRPr="00254630">
        <w:rPr>
          <w:rFonts w:ascii="HGPｺﾞｼｯｸM" w:eastAsia="HGPｺﾞｼｯｸM" w:hint="eastAsia"/>
          <w:sz w:val="20"/>
          <w:szCs w:val="20"/>
        </w:rPr>
        <w:t>年</w:t>
      </w:r>
      <w:r w:rsidR="00254630" w:rsidRPr="0057438E">
        <w:rPr>
          <w:rFonts w:ascii="HGPｺﾞｼｯｸM" w:eastAsia="HGPｺﾞｼｯｸM" w:hint="eastAsia"/>
          <w:sz w:val="20"/>
          <w:szCs w:val="20"/>
        </w:rPr>
        <w:t>4</w:t>
      </w:r>
      <w:r w:rsidR="00254630" w:rsidRPr="00254630">
        <w:rPr>
          <w:rFonts w:ascii="HGPｺﾞｼｯｸM" w:eastAsia="HGPｺﾞｼｯｸM" w:hint="eastAsia"/>
          <w:sz w:val="20"/>
          <w:szCs w:val="20"/>
        </w:rPr>
        <w:t>月～：キャンディデート校</w:t>
      </w:r>
    </w:p>
    <w:p w14:paraId="0CF460E0" w14:textId="58EA8297" w:rsidR="003E1653" w:rsidRPr="001E7F4D" w:rsidRDefault="003E1653" w:rsidP="001E7F4D">
      <w:pPr>
        <w:pStyle w:val="a0"/>
        <w:numPr>
          <w:ilvl w:val="0"/>
          <w:numId w:val="94"/>
        </w:numPr>
        <w:spacing w:line="360" w:lineRule="exact"/>
        <w:ind w:leftChars="0"/>
        <w:rPr>
          <w:rFonts w:ascii="HGPｺﾞｼｯｸM" w:eastAsia="HGPｺﾞｼｯｸM"/>
          <w:sz w:val="20"/>
          <w:szCs w:val="20"/>
        </w:rPr>
      </w:pPr>
      <w:r>
        <w:rPr>
          <w:rFonts w:ascii="HGPｺﾞｼｯｸM" w:eastAsia="HGPｺﾞｼｯｸM" w:hint="eastAsia"/>
          <w:sz w:val="20"/>
          <w:szCs w:val="20"/>
        </w:rPr>
        <w:t>写真等の画像（公開可のもの）を挿入いただいて構いません</w:t>
      </w:r>
      <w:r w:rsidR="00A14918">
        <w:rPr>
          <w:rFonts w:ascii="HGPｺﾞｼｯｸM" w:eastAsia="HGPｺﾞｼｯｸM" w:hint="eastAsia"/>
          <w:sz w:val="20"/>
          <w:szCs w:val="20"/>
        </w:rPr>
        <w:t>。ただし、</w:t>
      </w:r>
      <w:r w:rsidR="004A2BB1">
        <w:rPr>
          <w:rFonts w:ascii="HGPｺﾞｼｯｸM" w:eastAsia="HGPｺﾞｼｯｸM" w:hint="eastAsia"/>
          <w:sz w:val="20"/>
          <w:szCs w:val="20"/>
        </w:rPr>
        <w:t>操作上</w:t>
      </w:r>
      <w:r w:rsidR="00A14918">
        <w:rPr>
          <w:rFonts w:ascii="HGPｺﾞｼｯｸM" w:eastAsia="HGPｺﾞｼｯｸM" w:hint="eastAsia"/>
          <w:sz w:val="20"/>
          <w:szCs w:val="20"/>
        </w:rPr>
        <w:t>の理由により掲載ができなかった場合は、本様式とともに</w:t>
      </w:r>
      <w:r w:rsidR="00776444">
        <w:rPr>
          <w:rFonts w:ascii="HGPｺﾞｼｯｸM" w:eastAsia="HGPｺﾞｼｯｸM" w:hint="eastAsia"/>
          <w:sz w:val="20"/>
          <w:szCs w:val="20"/>
        </w:rPr>
        <w:t>J</w:t>
      </w:r>
      <w:r w:rsidR="00776444">
        <w:rPr>
          <w:rFonts w:ascii="HGPｺﾞｼｯｸM" w:eastAsia="HGPｺﾞｼｯｸM"/>
          <w:sz w:val="20"/>
          <w:szCs w:val="20"/>
        </w:rPr>
        <w:t>PG</w:t>
      </w:r>
      <w:r w:rsidR="00776444">
        <w:rPr>
          <w:rFonts w:ascii="HGPｺﾞｼｯｸM" w:eastAsia="HGPｺﾞｼｯｸM" w:hint="eastAsia"/>
          <w:sz w:val="20"/>
          <w:szCs w:val="20"/>
        </w:rPr>
        <w:t>またはP</w:t>
      </w:r>
      <w:r w:rsidR="00776444">
        <w:rPr>
          <w:rFonts w:ascii="HGPｺﾞｼｯｸM" w:eastAsia="HGPｺﾞｼｯｸM"/>
          <w:sz w:val="20"/>
          <w:szCs w:val="20"/>
        </w:rPr>
        <w:t>NG</w:t>
      </w:r>
      <w:r w:rsidR="00776444">
        <w:rPr>
          <w:rFonts w:ascii="HGPｺﾞｼｯｸM" w:eastAsia="HGPｺﾞｼｯｸM" w:hint="eastAsia"/>
          <w:sz w:val="20"/>
          <w:szCs w:val="20"/>
        </w:rPr>
        <w:t>ファイルにて別途送付ください。</w:t>
      </w:r>
    </w:p>
    <w:p w14:paraId="0DC2B6D6" w14:textId="77777777" w:rsidR="00AD3B68" w:rsidRPr="001E7F4D" w:rsidRDefault="00AD3B68" w:rsidP="001E7F4D">
      <w:pPr>
        <w:pStyle w:val="a0"/>
        <w:spacing w:after="0" w:line="240" w:lineRule="exact"/>
        <w:ind w:leftChars="0" w:left="210" w:hangingChars="100" w:hanging="210"/>
        <w:rPr>
          <w:rFonts w:ascii="HGPｺﾞｼｯｸM" w:eastAsia="HGPｺﾞｼｯｸM"/>
          <w:sz w:val="21"/>
        </w:rPr>
      </w:pPr>
    </w:p>
    <w:p w14:paraId="24F8FADC" w14:textId="4D34CB18" w:rsidR="00E73576" w:rsidRDefault="001060AB" w:rsidP="00E73576">
      <w:pPr>
        <w:pStyle w:val="2"/>
      </w:pPr>
      <w:bookmarkStart w:id="9" w:name="_Toc149837264"/>
      <w:r w:rsidRPr="00E73576">
        <w:rPr>
          <w:rFonts w:hint="eastAsia"/>
        </w:rPr>
        <w:t>①</w:t>
      </w:r>
      <w:r>
        <w:rPr>
          <w:rFonts w:hint="eastAsia"/>
        </w:rPr>
        <w:t xml:space="preserve">　</w:t>
      </w:r>
      <w:r w:rsidR="00E73576">
        <w:rPr>
          <w:rFonts w:hint="eastAsia"/>
        </w:rPr>
        <w:t>学校名</w:t>
      </w:r>
      <w:bookmarkEnd w:id="9"/>
    </w:p>
    <w:p w14:paraId="5E607406" w14:textId="242775A3" w:rsidR="00E73576" w:rsidRPr="001E7F4D" w:rsidRDefault="002F74F9" w:rsidP="00E73576">
      <w:pPr>
        <w:rPr>
          <w:rFonts w:ascii="HGPｺﾞｼｯｸM" w:eastAsia="HGPｺﾞｼｯｸM"/>
          <w:sz w:val="20"/>
          <w:szCs w:val="20"/>
        </w:rPr>
      </w:pPr>
      <w:r>
        <w:rPr>
          <w:rFonts w:ascii="HGPｺﾞｼｯｸM" w:eastAsia="HGPｺﾞｼｯｸM" w:hint="eastAsia"/>
          <w:sz w:val="20"/>
          <w:szCs w:val="20"/>
        </w:rPr>
        <w:t>登録名</w:t>
      </w:r>
      <w:r w:rsidR="00E73576" w:rsidRPr="001E7F4D">
        <w:rPr>
          <w:rFonts w:ascii="HGPｺﾞｼｯｸM" w:eastAsia="HGPｺﾞｼｯｸM" w:hint="eastAsia"/>
          <w:sz w:val="20"/>
          <w:szCs w:val="20"/>
        </w:rPr>
        <w:t>をご記入ください</w:t>
      </w:r>
      <w:r w:rsidR="00827B86">
        <w:rPr>
          <w:rFonts w:ascii="HGPｺﾞｼｯｸM" w:eastAsia="HGPｺﾞｼｯｸM" w:hint="eastAsia"/>
          <w:sz w:val="20"/>
          <w:szCs w:val="20"/>
        </w:rPr>
        <w:t>。</w:t>
      </w:r>
    </w:p>
    <w:tbl>
      <w:tblPr>
        <w:tblStyle w:val="af9"/>
        <w:tblW w:w="0" w:type="auto"/>
        <w:tblLook w:val="04A0" w:firstRow="1" w:lastRow="0" w:firstColumn="1" w:lastColumn="0" w:noHBand="0" w:noVBand="1"/>
      </w:tblPr>
      <w:tblGrid>
        <w:gridCol w:w="8494"/>
      </w:tblGrid>
      <w:tr w:rsidR="00E73576" w14:paraId="4471668E" w14:textId="77777777" w:rsidTr="00E73576">
        <w:tc>
          <w:tcPr>
            <w:tcW w:w="8494" w:type="dxa"/>
          </w:tcPr>
          <w:p w14:paraId="206E59A2" w14:textId="63A8AB21" w:rsidR="00E73576" w:rsidRDefault="009A7ADD" w:rsidP="00E73576">
            <w:r>
              <w:rPr>
                <w:rFonts w:hint="eastAsia"/>
              </w:rPr>
              <w:t xml:space="preserve">さいたま市立大宮八幡中学校　</w:t>
            </w:r>
          </w:p>
        </w:tc>
      </w:tr>
    </w:tbl>
    <w:p w14:paraId="510D2389" w14:textId="77777777" w:rsidR="00E73576" w:rsidRDefault="00E73576" w:rsidP="001E7F4D"/>
    <w:p w14:paraId="36995241" w14:textId="41A43843" w:rsidR="00EF69EC" w:rsidRPr="001E7F4D" w:rsidRDefault="00E73576" w:rsidP="001E7F4D">
      <w:pPr>
        <w:pStyle w:val="2"/>
      </w:pPr>
      <w:bookmarkStart w:id="10" w:name="_Toc149837265"/>
      <w:r>
        <w:rPr>
          <w:rFonts w:hint="eastAsia"/>
        </w:rPr>
        <w:t xml:space="preserve">②　</w:t>
      </w:r>
      <w:r w:rsidR="001060AB" w:rsidRPr="00E73576">
        <w:rPr>
          <w:rFonts w:hint="eastAsia"/>
        </w:rPr>
        <w:t>学習の題材として取り上げている分野</w:t>
      </w:r>
      <w:bookmarkEnd w:id="10"/>
    </w:p>
    <w:p w14:paraId="0E09C9B8" w14:textId="0C7E9C60" w:rsidR="00827B86" w:rsidRPr="001E7F4D" w:rsidRDefault="00827B86" w:rsidP="001E7F4D">
      <w:pPr>
        <w:spacing w:after="0"/>
        <w:ind w:left="200" w:hangingChars="100" w:hanging="200"/>
        <w:rPr>
          <w:rFonts w:ascii="HGPｺﾞｼｯｸM" w:eastAsia="HGPｺﾞｼｯｸM"/>
          <w:sz w:val="20"/>
          <w:szCs w:val="20"/>
        </w:rPr>
      </w:pPr>
      <w:r w:rsidRPr="001E7F4D">
        <w:rPr>
          <w:rFonts w:ascii="HGPｺﾞｼｯｸM" w:eastAsia="HGPｺﾞｼｯｸM" w:hint="eastAsia"/>
          <w:sz w:val="20"/>
          <w:szCs w:val="20"/>
        </w:rPr>
        <w:t>以下より該当する項目をご選択ください。（複数選択可）</w:t>
      </w:r>
    </w:p>
    <w:p w14:paraId="1D65DDD7" w14:textId="13F36758" w:rsidR="00351ED4" w:rsidRDefault="001276FE" w:rsidP="001E7F4D">
      <w:pPr>
        <w:spacing w:after="0"/>
        <w:ind w:left="200" w:hangingChars="100" w:hanging="200"/>
        <w:rPr>
          <w:rFonts w:ascii="HGPｺﾞｼｯｸM" w:eastAsia="HGPｺﾞｼｯｸM"/>
          <w:sz w:val="20"/>
          <w:szCs w:val="20"/>
        </w:rPr>
      </w:pPr>
      <w:sdt>
        <w:sdtPr>
          <w:rPr>
            <w:rFonts w:ascii="HGPｺﾞｼｯｸM" w:eastAsia="HGPｺﾞｼｯｸM" w:hint="eastAsia"/>
            <w:sz w:val="20"/>
            <w:szCs w:val="20"/>
          </w:rPr>
          <w:id w:val="542792461"/>
          <w14:checkbox>
            <w14:checked w14:val="0"/>
            <w14:checkedState w14:val="2612" w14:font="ＭＳ ゴシック"/>
            <w14:uncheckedState w14:val="2610" w14:font="ＭＳ ゴシック"/>
          </w14:checkbox>
        </w:sdtPr>
        <w:sdtEndPr/>
        <w:sdtContent>
          <w:r w:rsidR="00F718BC">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生物多様性</w:t>
      </w:r>
      <w:r w:rsidR="00351ED4">
        <w:rPr>
          <w:rFonts w:ascii="HGPｺﾞｼｯｸM" w:eastAsia="HGPｺﾞｼｯｸM" w:hint="eastAsia"/>
          <w:sz w:val="20"/>
          <w:szCs w:val="20"/>
        </w:rPr>
        <w:t xml:space="preserve">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1485424187"/>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海洋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847173340"/>
          <w14:checkbox>
            <w14:checked w14:val="0"/>
            <w14:checkedState w14:val="2612" w14:font="ＭＳ ゴシック"/>
            <w14:uncheckedState w14:val="2610" w14:font="ＭＳ ゴシック"/>
          </w14:checkbox>
        </w:sdtPr>
        <w:sdtEndPr/>
        <w:sdtContent>
          <w:r w:rsidR="009A7ADD">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減災・防災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527293993"/>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気候変動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934980463"/>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エネルギー　</w:t>
      </w:r>
      <w:r w:rsidR="00351ED4">
        <w:rPr>
          <w:rFonts w:ascii="HGPｺﾞｼｯｸM" w:eastAsia="HGPｺﾞｼｯｸM" w:hint="eastAsia"/>
          <w:sz w:val="20"/>
          <w:szCs w:val="20"/>
        </w:rPr>
        <w:t xml:space="preserve">　</w:t>
      </w:r>
      <w:sdt>
        <w:sdtPr>
          <w:rPr>
            <w:rFonts w:ascii="HGPｺﾞｼｯｸM" w:eastAsia="HGPｺﾞｼｯｸM" w:hint="eastAsia"/>
            <w:sz w:val="20"/>
            <w:szCs w:val="20"/>
          </w:rPr>
          <w:id w:val="-2064934287"/>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環境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482285958"/>
          <w14:checkbox>
            <w14:checked w14:val="1"/>
            <w14:checkedState w14:val="2612" w14:font="ＭＳ ゴシック"/>
            <w14:uncheckedState w14:val="2610" w14:font="ＭＳ ゴシック"/>
          </w14:checkbox>
        </w:sdtPr>
        <w:sdtEndPr/>
        <w:sdtContent>
          <w:r w:rsidR="0088298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文化多様性</w:t>
      </w:r>
    </w:p>
    <w:p w14:paraId="5561C8A9" w14:textId="1CA1A4E6" w:rsidR="00351ED4" w:rsidRDefault="001276FE" w:rsidP="001E7F4D">
      <w:pPr>
        <w:spacing w:after="0"/>
        <w:ind w:left="200" w:hangingChars="100" w:hanging="200"/>
        <w:rPr>
          <w:rFonts w:ascii="HGPｺﾞｼｯｸM" w:eastAsia="HGPｺﾞｼｯｸM"/>
          <w:sz w:val="20"/>
          <w:szCs w:val="20"/>
        </w:rPr>
      </w:pPr>
      <w:sdt>
        <w:sdtPr>
          <w:rPr>
            <w:rFonts w:ascii="HGPｺﾞｼｯｸM" w:eastAsia="HGPｺﾞｼｯｸM" w:hint="eastAsia"/>
            <w:sz w:val="20"/>
            <w:szCs w:val="20"/>
          </w:rPr>
          <w:id w:val="-429427424"/>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世界遺産・無形文化遺産・地域の文化財等</w:t>
      </w:r>
      <w:r w:rsidR="00351ED4">
        <w:rPr>
          <w:rFonts w:ascii="HGPｺﾞｼｯｸM" w:eastAsia="HGPｺﾞｼｯｸM" w:hint="eastAsia"/>
          <w:sz w:val="20"/>
          <w:szCs w:val="20"/>
        </w:rPr>
        <w:t xml:space="preserve">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2059920297"/>
          <w14:checkbox>
            <w14:checked w14:val="1"/>
            <w14:checkedState w14:val="2612" w14:font="ＭＳ ゴシック"/>
            <w14:uncheckedState w14:val="2610" w14:font="ＭＳ ゴシック"/>
          </w14:checkbox>
        </w:sdtPr>
        <w:sdtEndPr/>
        <w:sdtContent>
          <w:r w:rsidR="009A7ADD">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国際理解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835611893"/>
          <w14:checkbox>
            <w14:checked w14:val="1"/>
            <w14:checkedState w14:val="2612" w14:font="ＭＳ ゴシック"/>
            <w14:uncheckedState w14:val="2610" w14:font="ＭＳ ゴシック"/>
          </w14:checkbox>
        </w:sdtPr>
        <w:sdtEndPr/>
        <w:sdtContent>
          <w:r w:rsidR="0088298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平和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784725278"/>
          <w14:checkbox>
            <w14:checked w14:val="1"/>
            <w14:checkedState w14:val="2612" w14:font="ＭＳ ゴシック"/>
            <w14:uncheckedState w14:val="2610" w14:font="ＭＳ ゴシック"/>
          </w14:checkbox>
        </w:sdtPr>
        <w:sdtEndPr/>
        <w:sdtContent>
          <w:r w:rsidR="0088298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人権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1070499842"/>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ジェンダー平等</w:t>
      </w:r>
    </w:p>
    <w:p w14:paraId="17D1459E" w14:textId="2AF78BE7" w:rsidR="00D000C4" w:rsidRDefault="001276FE" w:rsidP="001E7F4D">
      <w:pPr>
        <w:spacing w:after="0"/>
        <w:ind w:left="200" w:hangingChars="100" w:hanging="200"/>
        <w:rPr>
          <w:rFonts w:ascii="HGPｺﾞｼｯｸM" w:eastAsia="HGPｺﾞｼｯｸM"/>
          <w:sz w:val="20"/>
          <w:szCs w:val="20"/>
          <w:vertAlign w:val="superscript"/>
        </w:rPr>
      </w:pPr>
      <w:sdt>
        <w:sdtPr>
          <w:rPr>
            <w:rFonts w:ascii="HGPｺﾞｼｯｸM" w:eastAsia="HGPｺﾞｼｯｸM" w:hint="eastAsia"/>
            <w:sz w:val="20"/>
            <w:szCs w:val="20"/>
          </w:rPr>
          <w:id w:val="-486391342"/>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福祉</w:t>
      </w:r>
      <w:r w:rsidR="00351ED4">
        <w:rPr>
          <w:rFonts w:ascii="HGPｺﾞｼｯｸM" w:eastAsia="HGPｺﾞｼｯｸM" w:hint="eastAsia"/>
          <w:sz w:val="20"/>
          <w:szCs w:val="20"/>
        </w:rPr>
        <w:t xml:space="preserve">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2010360874"/>
          <w14:checkbox>
            <w14:checked w14:val="1"/>
            <w14:checkedState w14:val="2612" w14:font="ＭＳ ゴシック"/>
            <w14:uncheckedState w14:val="2610" w14:font="ＭＳ ゴシック"/>
          </w14:checkbox>
        </w:sdtPr>
        <w:sdtEndPr/>
        <w:sdtContent>
          <w:r w:rsidR="009A7ADD">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持続可能な生産と消費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1944269179"/>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健康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1703663317"/>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食育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2112655250"/>
          <w14:checkbox>
            <w14:checked w14:val="1"/>
            <w14:checkedState w14:val="2612" w14:font="ＭＳ ゴシック"/>
            <w14:uncheckedState w14:val="2610" w14:font="ＭＳ ゴシック"/>
          </w14:checkbox>
        </w:sdtPr>
        <w:sdtEndPr/>
        <w:sdtContent>
          <w:r w:rsidR="0088298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 xml:space="preserve">貧困　</w:t>
      </w:r>
      <w:r w:rsidR="00351ED4">
        <w:rPr>
          <w:rFonts w:ascii="Segoe UI Symbol" w:eastAsia="HGPｺﾞｼｯｸM" w:hAnsi="Segoe UI Symbol" w:cs="Segoe UI Symbol" w:hint="eastAsia"/>
          <w:sz w:val="20"/>
          <w:szCs w:val="20"/>
        </w:rPr>
        <w:t xml:space="preserve">　</w:t>
      </w:r>
      <w:sdt>
        <w:sdtPr>
          <w:rPr>
            <w:rFonts w:ascii="HGPｺﾞｼｯｸM" w:eastAsia="HGPｺﾞｼｯｸM" w:hint="eastAsia"/>
            <w:sz w:val="20"/>
            <w:szCs w:val="20"/>
          </w:rPr>
          <w:id w:val="-1696523304"/>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エコパーク</w:t>
      </w:r>
      <w:r w:rsidR="00351ED4" w:rsidRPr="00817BE4">
        <w:rPr>
          <w:rFonts w:ascii="HGPｺﾞｼｯｸM" w:eastAsia="HGPｺﾞｼｯｸM" w:hint="eastAsia"/>
          <w:sz w:val="20"/>
          <w:szCs w:val="20"/>
          <w:vertAlign w:val="superscript"/>
        </w:rPr>
        <w:t>※１</w:t>
      </w:r>
      <w:r w:rsidR="00351ED4">
        <w:rPr>
          <w:rFonts w:ascii="HGPｺﾞｼｯｸM" w:eastAsia="HGPｺﾞｼｯｸM" w:hint="eastAsia"/>
          <w:sz w:val="20"/>
          <w:szCs w:val="20"/>
        </w:rPr>
        <w:t xml:space="preserve">　</w:t>
      </w:r>
      <w:sdt>
        <w:sdtPr>
          <w:rPr>
            <w:rFonts w:ascii="HGPｺﾞｼｯｸM" w:eastAsia="HGPｺﾞｼｯｸM" w:hint="eastAsia"/>
            <w:sz w:val="20"/>
            <w:szCs w:val="20"/>
          </w:rPr>
          <w:id w:val="-1386179945"/>
          <w14:checkbox>
            <w14:checked w14:val="0"/>
            <w14:checkedState w14:val="2612" w14:font="ＭＳ ゴシック"/>
            <w14:uncheckedState w14:val="2610" w14:font="ＭＳ ゴシック"/>
          </w14:checkbox>
        </w:sdtPr>
        <w:sdtEndPr/>
        <w:sdtContent>
          <w:r w:rsidR="00351ED4">
            <w:rPr>
              <w:rFonts w:ascii="ＭＳ ゴシック" w:eastAsia="ＭＳ ゴシック" w:hAnsi="ＭＳ ゴシック" w:hint="eastAsia"/>
              <w:sz w:val="20"/>
              <w:szCs w:val="20"/>
            </w:rPr>
            <w:t>☐</w:t>
          </w:r>
        </w:sdtContent>
      </w:sdt>
      <w:r w:rsidR="00351ED4" w:rsidRPr="001E7F4D">
        <w:rPr>
          <w:rFonts w:ascii="HGPｺﾞｼｯｸM" w:eastAsia="HGPｺﾞｼｯｸM" w:hint="eastAsia"/>
          <w:sz w:val="20"/>
          <w:szCs w:val="20"/>
        </w:rPr>
        <w:t>ジオパーク</w:t>
      </w:r>
      <w:r w:rsidR="00351ED4" w:rsidRPr="00817BE4">
        <w:rPr>
          <w:rFonts w:ascii="HGPｺﾞｼｯｸM" w:eastAsia="HGPｺﾞｼｯｸM" w:hint="eastAsia"/>
          <w:sz w:val="20"/>
          <w:szCs w:val="20"/>
          <w:vertAlign w:val="superscript"/>
        </w:rPr>
        <w:t>※２</w:t>
      </w:r>
    </w:p>
    <w:p w14:paraId="638937EB" w14:textId="131F68DB" w:rsidR="00351ED4" w:rsidRDefault="001276FE" w:rsidP="00D000C4">
      <w:pPr>
        <w:spacing w:after="0"/>
        <w:ind w:left="200" w:hangingChars="100" w:hanging="200"/>
        <w:rPr>
          <w:rFonts w:ascii="HGPｺﾞｼｯｸM" w:eastAsia="HGPｺﾞｼｯｸM"/>
          <w:sz w:val="20"/>
          <w:szCs w:val="20"/>
        </w:rPr>
      </w:pPr>
      <w:sdt>
        <w:sdtPr>
          <w:rPr>
            <w:rFonts w:ascii="HGPｺﾞｼｯｸM" w:eastAsia="HGPｺﾞｼｯｸM" w:hint="eastAsia"/>
            <w:sz w:val="20"/>
            <w:szCs w:val="20"/>
          </w:rPr>
          <w:id w:val="794182617"/>
          <w14:checkbox>
            <w14:checked w14:val="0"/>
            <w14:checkedState w14:val="2612" w14:font="ＭＳ ゴシック"/>
            <w14:uncheckedState w14:val="2610" w14:font="ＭＳ ゴシック"/>
          </w14:checkbox>
        </w:sdtPr>
        <w:sdtEndPr/>
        <w:sdtContent>
          <w:r w:rsidR="00D000C4">
            <w:rPr>
              <w:rFonts w:ascii="ＭＳ ゴシック" w:eastAsia="ＭＳ ゴシック" w:hAnsi="ＭＳ ゴシック" w:hint="eastAsia"/>
              <w:sz w:val="20"/>
              <w:szCs w:val="20"/>
            </w:rPr>
            <w:t>☐</w:t>
          </w:r>
        </w:sdtContent>
      </w:sdt>
      <w:r w:rsidR="00D000C4" w:rsidRPr="001E7F4D">
        <w:rPr>
          <w:rFonts w:ascii="HGPｺﾞｼｯｸM" w:eastAsia="HGPｺﾞｼｯｸM" w:hint="eastAsia"/>
          <w:sz w:val="20"/>
          <w:szCs w:val="20"/>
        </w:rPr>
        <w:t>グローバル・シチズンシップ教育（</w:t>
      </w:r>
      <w:r w:rsidR="00D000C4" w:rsidRPr="001E7F4D">
        <w:rPr>
          <w:rFonts w:ascii="HGPｺﾞｼｯｸM" w:eastAsia="HGPｺﾞｼｯｸM"/>
          <w:sz w:val="20"/>
          <w:szCs w:val="20"/>
        </w:rPr>
        <w:t>GCED</w:t>
      </w:r>
      <w:r w:rsidR="00D000C4" w:rsidRPr="001E7F4D">
        <w:rPr>
          <w:rFonts w:ascii="HGPｺﾞｼｯｸM" w:eastAsia="HGPｺﾞｼｯｸM" w:hint="eastAsia"/>
          <w:sz w:val="20"/>
          <w:szCs w:val="20"/>
        </w:rPr>
        <w:t>）</w:t>
      </w:r>
      <w:r w:rsidR="00D000C4" w:rsidRPr="00817BE4">
        <w:rPr>
          <w:rFonts w:ascii="HGPｺﾞｼｯｸM" w:eastAsia="HGPｺﾞｼｯｸM" w:hint="eastAsia"/>
          <w:sz w:val="20"/>
          <w:szCs w:val="20"/>
          <w:vertAlign w:val="superscript"/>
        </w:rPr>
        <w:t>※３</w:t>
      </w:r>
      <w:r w:rsidR="00D000C4">
        <w:rPr>
          <w:rFonts w:ascii="HGPｺﾞｼｯｸM" w:eastAsia="HGPｺﾞｼｯｸM" w:hint="eastAsia"/>
          <w:sz w:val="20"/>
          <w:szCs w:val="20"/>
          <w:vertAlign w:val="superscript"/>
        </w:rPr>
        <w:t xml:space="preserve">　　</w:t>
      </w:r>
      <w:sdt>
        <w:sdtPr>
          <w:rPr>
            <w:rFonts w:ascii="HGPｺﾞｼｯｸM" w:eastAsia="HGPｺﾞｼｯｸM" w:hint="eastAsia"/>
            <w:sz w:val="20"/>
            <w:szCs w:val="20"/>
          </w:rPr>
          <w:id w:val="481513246"/>
          <w14:checkbox>
            <w14:checked w14:val="0"/>
            <w14:checkedState w14:val="2612" w14:font="ＭＳ ゴシック"/>
            <w14:uncheckedState w14:val="2610" w14:font="ＭＳ ゴシック"/>
          </w14:checkbox>
        </w:sdtPr>
        <w:sdtEndPr/>
        <w:sdtContent>
          <w:r w:rsidR="00D000C4">
            <w:rPr>
              <w:rFonts w:ascii="ＭＳ ゴシック" w:eastAsia="ＭＳ ゴシック" w:hAnsi="ＭＳ ゴシック" w:hint="eastAsia"/>
              <w:sz w:val="20"/>
              <w:szCs w:val="20"/>
            </w:rPr>
            <w:t>☐</w:t>
          </w:r>
        </w:sdtContent>
      </w:sdt>
      <w:r w:rsidR="00D000C4" w:rsidRPr="001E7F4D">
        <w:rPr>
          <w:rFonts w:ascii="HGPｺﾞｼｯｸM" w:eastAsia="HGPｺﾞｼｯｸM" w:hint="eastAsia"/>
          <w:sz w:val="20"/>
          <w:szCs w:val="20"/>
        </w:rPr>
        <w:t>その他関連分野</w:t>
      </w:r>
    </w:p>
    <w:tbl>
      <w:tblPr>
        <w:tblStyle w:val="af9"/>
        <w:tblW w:w="0" w:type="auto"/>
        <w:tblInd w:w="-8" w:type="dxa"/>
        <w:tblBorders>
          <w:top w:val="dashSmallGap" w:sz="6" w:space="0" w:color="4472C4" w:themeColor="accent5"/>
          <w:left w:val="dashSmallGap" w:sz="6" w:space="0" w:color="4472C4" w:themeColor="accent5"/>
          <w:bottom w:val="dashSmallGap" w:sz="6" w:space="0" w:color="4472C4" w:themeColor="accent5"/>
          <w:right w:val="dashSmallGap" w:sz="6" w:space="0" w:color="4472C4" w:themeColor="accent5"/>
          <w:insideH w:val="dashSmallGap" w:sz="6" w:space="0" w:color="4472C4" w:themeColor="accent5"/>
          <w:insideV w:val="dashSmallGap" w:sz="6" w:space="0" w:color="4472C4" w:themeColor="accent5"/>
        </w:tblBorders>
        <w:tblLook w:val="04A0" w:firstRow="1" w:lastRow="0" w:firstColumn="1" w:lastColumn="0" w:noHBand="0" w:noVBand="1"/>
      </w:tblPr>
      <w:tblGrid>
        <w:gridCol w:w="8496"/>
      </w:tblGrid>
      <w:tr w:rsidR="006A0974" w14:paraId="3B783203" w14:textId="77777777" w:rsidTr="001E7F4D">
        <w:tc>
          <w:tcPr>
            <w:tcW w:w="8496" w:type="dxa"/>
          </w:tcPr>
          <w:p w14:paraId="06D038B7" w14:textId="1003847A" w:rsidR="006A0974" w:rsidRPr="001E7F4D" w:rsidRDefault="006A0974" w:rsidP="001E7F4D">
            <w:pPr>
              <w:spacing w:after="0"/>
              <w:ind w:left="160" w:hangingChars="100" w:hanging="160"/>
              <w:rPr>
                <w:rFonts w:ascii="HGPｺﾞｼｯｸM" w:eastAsia="HGPｺﾞｼｯｸM"/>
                <w:sz w:val="16"/>
                <w:szCs w:val="16"/>
              </w:rPr>
            </w:pPr>
            <w:r w:rsidRPr="001E7F4D">
              <w:rPr>
                <w:rFonts w:ascii="HGPｺﾞｼｯｸM" w:eastAsia="HGPｺﾞｼｯｸM" w:hint="eastAsia"/>
                <w:sz w:val="16"/>
                <w:szCs w:val="16"/>
                <w:vertAlign w:val="superscript"/>
              </w:rPr>
              <w:t>※１</w:t>
            </w:r>
            <w:r w:rsidRPr="001E7F4D">
              <w:rPr>
                <w:rFonts w:ascii="HGPｺﾞｼｯｸM" w:eastAsia="HGPｺﾞｼｯｸM" w:hint="eastAsia"/>
                <w:sz w:val="16"/>
                <w:szCs w:val="16"/>
              </w:rPr>
              <w:t>生態系の保全と持続可能な利活用の調和を目的とした、ユネスコの事業。生物圏保存地域（ユネスコエコパーク）</w:t>
            </w:r>
          </w:p>
          <w:p w14:paraId="7D1C7C39" w14:textId="77777777" w:rsidR="006A0974" w:rsidRPr="001E7F4D" w:rsidRDefault="006A0974" w:rsidP="001E7F4D">
            <w:pPr>
              <w:spacing w:after="0"/>
              <w:ind w:left="160" w:hangingChars="100" w:hanging="160"/>
              <w:rPr>
                <w:rFonts w:ascii="HGPｺﾞｼｯｸM" w:eastAsia="HGPｺﾞｼｯｸM"/>
                <w:sz w:val="16"/>
                <w:szCs w:val="16"/>
              </w:rPr>
            </w:pPr>
            <w:r w:rsidRPr="001E7F4D">
              <w:rPr>
                <w:rFonts w:ascii="HGPｺﾞｼｯｸM" w:eastAsia="HGPｺﾞｼｯｸM" w:hint="eastAsia"/>
                <w:sz w:val="16"/>
                <w:szCs w:val="16"/>
                <w:vertAlign w:val="superscript"/>
              </w:rPr>
              <w:t>※２</w:t>
            </w:r>
            <w:r w:rsidRPr="001E7F4D">
              <w:rPr>
                <w:rFonts w:ascii="HGPｺﾞｼｯｸM" w:eastAsia="HGPｺﾞｼｯｸM" w:hint="eastAsia"/>
                <w:sz w:val="16"/>
                <w:szCs w:val="16"/>
              </w:rPr>
              <w:t>地質学的遺産を保護し、持続可能な経済開発の場とすることを目指したユネスコの国際ネットワーク事業</w:t>
            </w:r>
          </w:p>
          <w:p w14:paraId="245712C7" w14:textId="48D69C4E" w:rsidR="006A0974" w:rsidRDefault="006A0974" w:rsidP="001E7F4D">
            <w:pPr>
              <w:spacing w:after="0" w:line="259" w:lineRule="auto"/>
              <w:ind w:left="160" w:hangingChars="100" w:hanging="160"/>
              <w:rPr>
                <w:rFonts w:ascii="HGPｺﾞｼｯｸM" w:eastAsia="HGPｺﾞｼｯｸM"/>
                <w:sz w:val="20"/>
                <w:szCs w:val="20"/>
              </w:rPr>
            </w:pPr>
            <w:r w:rsidRPr="001E7F4D">
              <w:rPr>
                <w:rFonts w:ascii="HGPｺﾞｼｯｸM" w:eastAsia="HGPｺﾞｼｯｸM" w:hint="eastAsia"/>
                <w:sz w:val="16"/>
                <w:szCs w:val="16"/>
                <w:vertAlign w:val="superscript"/>
              </w:rPr>
              <w:t>※３</w:t>
            </w:r>
            <w:r w:rsidRPr="001E7F4D">
              <w:rPr>
                <w:rFonts w:ascii="HGPｺﾞｼｯｸM" w:eastAsia="HGPｺﾞｼｯｸM" w:hint="eastAsia"/>
                <w:sz w:val="16"/>
                <w:szCs w:val="16"/>
              </w:rPr>
              <w:t>地球市民教育、世界市民教育などとも称される</w:t>
            </w:r>
          </w:p>
        </w:tc>
      </w:tr>
    </w:tbl>
    <w:p w14:paraId="4457F6C2" w14:textId="230B385B" w:rsidR="007863B1" w:rsidRPr="001E7F4D" w:rsidRDefault="007863B1" w:rsidP="001E7F4D">
      <w:pPr>
        <w:pStyle w:val="a0"/>
        <w:spacing w:after="0"/>
        <w:ind w:leftChars="0" w:left="160" w:hangingChars="100" w:hanging="160"/>
        <w:rPr>
          <w:rFonts w:ascii="HGPｺﾞｼｯｸM" w:eastAsia="HGPｺﾞｼｯｸM"/>
          <w:sz w:val="16"/>
          <w:szCs w:val="16"/>
        </w:rPr>
      </w:pPr>
    </w:p>
    <w:p w14:paraId="22F39FD6" w14:textId="3D2AB9CF" w:rsidR="00F15500" w:rsidRPr="00E73576" w:rsidRDefault="001C64BC" w:rsidP="001E7F4D">
      <w:pPr>
        <w:pStyle w:val="2"/>
      </w:pPr>
      <w:bookmarkStart w:id="11" w:name="_Toc149837266"/>
      <w:r>
        <w:rPr>
          <w:rFonts w:hint="eastAsia"/>
        </w:rPr>
        <w:t>③</w:t>
      </w:r>
      <w:r w:rsidRPr="00E73576">
        <w:rPr>
          <w:rFonts w:hint="eastAsia"/>
        </w:rPr>
        <w:t xml:space="preserve">　本年度の活動内容（800字程度）</w:t>
      </w:r>
      <w:bookmarkEnd w:id="11"/>
    </w:p>
    <w:p w14:paraId="742CAA07" w14:textId="780A0D18" w:rsidR="008D4AF8" w:rsidRPr="001E7F4D" w:rsidRDefault="008D4AF8" w:rsidP="001E7F4D">
      <w:pPr>
        <w:spacing w:after="0" w:line="360" w:lineRule="exact"/>
        <w:rPr>
          <w:rFonts w:ascii="HGPｺﾞｼｯｸM" w:eastAsia="HGPｺﾞｼｯｸM"/>
          <w:sz w:val="20"/>
          <w:szCs w:val="20"/>
        </w:rPr>
      </w:pPr>
      <w:r w:rsidRPr="001E7F4D">
        <w:rPr>
          <w:rFonts w:ascii="HGPｺﾞｼｯｸM" w:eastAsia="HGPｺﾞｼｯｸM"/>
          <w:sz w:val="20"/>
          <w:szCs w:val="20"/>
        </w:rPr>
        <w:t>2022年12月～2023年11月の活動について</w:t>
      </w:r>
      <w:r w:rsidR="00F870EA">
        <w:rPr>
          <w:rFonts w:ascii="HGPｺﾞｼｯｸM" w:eastAsia="HGPｺﾞｼｯｸM" w:hint="eastAsia"/>
          <w:sz w:val="20"/>
          <w:szCs w:val="20"/>
        </w:rPr>
        <w:t>ご</w:t>
      </w:r>
      <w:r w:rsidRPr="001E7F4D">
        <w:rPr>
          <w:rFonts w:ascii="HGPｺﾞｼｯｸM" w:eastAsia="HGPｺﾞｼｯｸM"/>
          <w:sz w:val="20"/>
          <w:szCs w:val="20"/>
        </w:rPr>
        <w:t>記入</w:t>
      </w:r>
      <w:r>
        <w:rPr>
          <w:rFonts w:ascii="HGPｺﾞｼｯｸM" w:eastAsia="HGPｺﾞｼｯｸM" w:hint="eastAsia"/>
          <w:sz w:val="20"/>
          <w:szCs w:val="20"/>
        </w:rPr>
        <w:t>ください。また、</w:t>
      </w:r>
      <w:r w:rsidRPr="001E7F4D">
        <w:rPr>
          <w:rFonts w:ascii="HGPｺﾞｼｯｸM" w:eastAsia="HGPｺﾞｼｯｸM" w:hint="eastAsia"/>
          <w:sz w:val="20"/>
          <w:szCs w:val="20"/>
        </w:rPr>
        <w:t>可能な範囲でユネスコスクールが重点的に取り組む</w:t>
      </w:r>
      <w:r w:rsidRPr="008D4AF8">
        <w:rPr>
          <w:rFonts w:ascii="HGPｺﾞｼｯｸM" w:eastAsia="HGPｺﾞｼｯｸM" w:hint="eastAsia"/>
          <w:sz w:val="20"/>
          <w:szCs w:val="20"/>
        </w:rPr>
        <w:t>3</w:t>
      </w:r>
      <w:r w:rsidRPr="001E7F4D">
        <w:rPr>
          <w:rFonts w:ascii="HGPｺﾞｼｯｸM" w:eastAsia="HGPｺﾞｼｯｸM" w:hint="eastAsia"/>
          <w:sz w:val="20"/>
          <w:szCs w:val="20"/>
        </w:rPr>
        <w:t>つの分野</w:t>
      </w:r>
      <w:r w:rsidR="00AA6B78" w:rsidRPr="00817BE4">
        <w:rPr>
          <w:rFonts w:ascii="HGPｺﾞｼｯｸM" w:eastAsia="HGPｺﾞｼｯｸM" w:hint="eastAsia"/>
          <w:sz w:val="20"/>
          <w:szCs w:val="20"/>
          <w:vertAlign w:val="superscript"/>
        </w:rPr>
        <w:t>※１</w:t>
      </w:r>
      <w:r w:rsidRPr="001E7F4D">
        <w:rPr>
          <w:rFonts w:ascii="HGPｺﾞｼｯｸM" w:eastAsia="HGPｺﾞｼｯｸM" w:hint="eastAsia"/>
          <w:sz w:val="20"/>
          <w:szCs w:val="20"/>
        </w:rPr>
        <w:t>も言及しながら記載ください。</w:t>
      </w:r>
    </w:p>
    <w:p w14:paraId="1A654322" w14:textId="56B23400" w:rsidR="008D4AF8" w:rsidRPr="00534631" w:rsidRDefault="00534631" w:rsidP="001E7F4D">
      <w:pPr>
        <w:spacing w:after="0" w:line="360" w:lineRule="exact"/>
        <w:rPr>
          <w:rFonts w:ascii="HGPｺﾞｼｯｸM" w:eastAsia="HGPｺﾞｼｯｸM"/>
          <w:sz w:val="20"/>
          <w:szCs w:val="20"/>
        </w:rPr>
      </w:pPr>
      <w:r w:rsidRPr="001E7F4D">
        <w:rPr>
          <w:rFonts w:ascii="HGPｺﾞｼｯｸM" w:eastAsia="HGPｺﾞｼｯｸM" w:hint="eastAsia"/>
          <w:sz w:val="20"/>
          <w:szCs w:val="20"/>
        </w:rPr>
        <w:t>（</w:t>
      </w:r>
      <w:r w:rsidR="008D4AF8" w:rsidRPr="001E7F4D">
        <w:rPr>
          <w:rFonts w:ascii="HGPｺﾞｼｯｸM" w:eastAsia="HGPｺﾞｼｯｸM" w:hint="eastAsia"/>
          <w:sz w:val="20"/>
          <w:szCs w:val="20"/>
        </w:rPr>
        <w:t>例</w:t>
      </w:r>
      <w:r w:rsidRPr="001E7F4D">
        <w:rPr>
          <w:rFonts w:ascii="HGPｺﾞｼｯｸM" w:eastAsia="HGPｺﾞｼｯｸM" w:hint="eastAsia"/>
          <w:sz w:val="20"/>
          <w:szCs w:val="20"/>
        </w:rPr>
        <w:t>）</w:t>
      </w:r>
      <w:r w:rsidR="008D4AF8" w:rsidRPr="001E7F4D">
        <w:rPr>
          <w:rFonts w:ascii="HGPｺﾞｼｯｸM" w:eastAsia="HGPｺﾞｼｯｸM" w:hint="eastAsia"/>
          <w:sz w:val="20"/>
          <w:szCs w:val="20"/>
        </w:rPr>
        <w:t>本校は、「○○○○○○」を学校理念（※もしくは活動テーマ）として、ユネスコスクールが重点的に取り組む</w:t>
      </w:r>
      <w:r w:rsidR="008D4AF8" w:rsidRPr="00534631">
        <w:rPr>
          <w:rFonts w:ascii="HGPｺﾞｼｯｸM" w:eastAsia="HGPｺﾞｼｯｸM" w:hint="eastAsia"/>
          <w:sz w:val="20"/>
          <w:szCs w:val="20"/>
        </w:rPr>
        <w:t>3</w:t>
      </w:r>
      <w:r w:rsidR="008D4AF8" w:rsidRPr="001E7F4D">
        <w:rPr>
          <w:rFonts w:ascii="HGPｺﾞｼｯｸM" w:eastAsia="HGPｺﾞｼｯｸM" w:hint="eastAsia"/>
          <w:sz w:val="20"/>
          <w:szCs w:val="20"/>
        </w:rPr>
        <w:t>つの分野を通して○○○○○○の力の育成を目標とした。</w:t>
      </w:r>
    </w:p>
    <w:tbl>
      <w:tblPr>
        <w:tblStyle w:val="af9"/>
        <w:tblW w:w="0" w:type="auto"/>
        <w:tblLook w:val="04A0" w:firstRow="1" w:lastRow="0" w:firstColumn="1" w:lastColumn="0" w:noHBand="0" w:noVBand="1"/>
      </w:tblPr>
      <w:tblGrid>
        <w:gridCol w:w="8488"/>
      </w:tblGrid>
      <w:tr w:rsidR="00515DB1" w14:paraId="7C706879" w14:textId="77777777" w:rsidTr="001E7F4D">
        <w:tc>
          <w:tcPr>
            <w:tcW w:w="8494" w:type="dxa"/>
            <w:tcBorders>
              <w:top w:val="dashSmallGap" w:sz="6" w:space="0" w:color="4472C4" w:themeColor="accent5"/>
              <w:left w:val="dashSmallGap" w:sz="6" w:space="0" w:color="4472C4" w:themeColor="accent5"/>
              <w:bottom w:val="dashSmallGap" w:sz="6" w:space="0" w:color="4472C4" w:themeColor="accent5"/>
              <w:right w:val="dashSmallGap" w:sz="6" w:space="0" w:color="4472C4" w:themeColor="accent5"/>
            </w:tcBorders>
          </w:tcPr>
          <w:p w14:paraId="735E1C4B" w14:textId="1FAF3987" w:rsidR="00515DB1" w:rsidRDefault="00515DB1" w:rsidP="001E7F4D">
            <w:pPr>
              <w:spacing w:after="0" w:line="259" w:lineRule="auto"/>
              <w:ind w:left="160" w:hangingChars="100" w:hanging="160"/>
              <w:rPr>
                <w:rFonts w:ascii="HGPｺﾞｼｯｸM" w:eastAsia="HGPｺﾞｼｯｸM"/>
                <w:sz w:val="20"/>
                <w:szCs w:val="20"/>
              </w:rPr>
            </w:pPr>
            <w:r w:rsidRPr="00817BE4">
              <w:rPr>
                <w:rFonts w:ascii="HGPｺﾞｼｯｸM" w:eastAsia="HGPｺﾞｼｯｸM" w:hint="eastAsia"/>
                <w:sz w:val="16"/>
                <w:szCs w:val="16"/>
                <w:vertAlign w:val="superscript"/>
              </w:rPr>
              <w:t>※１</w:t>
            </w:r>
            <w:r w:rsidRPr="00817BE4">
              <w:rPr>
                <w:rFonts w:ascii="HGPｺﾞｼｯｸM" w:eastAsia="HGPｺﾞｼｯｸM" w:hint="eastAsia"/>
                <w:sz w:val="16"/>
                <w:szCs w:val="16"/>
              </w:rPr>
              <w:t>【ユネスコスクールが重点的に取り組む3つの分野】</w:t>
            </w:r>
            <w:r>
              <w:rPr>
                <w:rFonts w:ascii="HGPｺﾞｼｯｸM" w:eastAsia="HGPｺﾞｼｯｸM" w:hint="eastAsia"/>
                <w:sz w:val="16"/>
                <w:szCs w:val="16"/>
              </w:rPr>
              <w:t>は、1</w:t>
            </w:r>
            <w:r>
              <w:rPr>
                <w:rFonts w:ascii="HGPｺﾞｼｯｸM" w:eastAsia="HGPｺﾞｼｯｸM"/>
                <w:sz w:val="16"/>
                <w:szCs w:val="16"/>
              </w:rPr>
              <w:t xml:space="preserve">. </w:t>
            </w:r>
            <w:r w:rsidRPr="00817BE4">
              <w:rPr>
                <w:rFonts w:ascii="HGPｺﾞｼｯｸM" w:eastAsia="HGPｺﾞｼｯｸM" w:hint="eastAsia"/>
                <w:sz w:val="16"/>
                <w:szCs w:val="16"/>
              </w:rPr>
              <w:t>地球市民および平和と非暴力の文化　2. 持続可能な開発および持続可能なライフスタイル 3. 異文化学習および文化の多様性と文化遺産の尊重</w:t>
            </w:r>
            <w:r>
              <w:rPr>
                <w:rFonts w:ascii="HGPｺﾞｼｯｸM" w:eastAsia="HGPｺﾞｼｯｸM" w:hint="eastAsia"/>
                <w:sz w:val="16"/>
                <w:szCs w:val="16"/>
              </w:rPr>
              <w:t>。</w:t>
            </w:r>
          </w:p>
        </w:tc>
      </w:tr>
    </w:tbl>
    <w:p w14:paraId="6F72E217" w14:textId="2D46E30D" w:rsidR="008D4AF8" w:rsidRPr="001E7F4D" w:rsidRDefault="008D4AF8" w:rsidP="001E7F4D">
      <w:pPr>
        <w:spacing w:after="0"/>
        <w:rPr>
          <w:rFonts w:ascii="HGPｺﾞｼｯｸM" w:eastAsia="HGPｺﾞｼｯｸM"/>
          <w:sz w:val="16"/>
          <w:szCs w:val="16"/>
        </w:rPr>
      </w:pPr>
    </w:p>
    <w:tbl>
      <w:tblPr>
        <w:tblStyle w:val="af9"/>
        <w:tblW w:w="0" w:type="auto"/>
        <w:tblLook w:val="04A0" w:firstRow="1" w:lastRow="0" w:firstColumn="1" w:lastColumn="0" w:noHBand="0" w:noVBand="1"/>
      </w:tblPr>
      <w:tblGrid>
        <w:gridCol w:w="8494"/>
      </w:tblGrid>
      <w:tr w:rsidR="00577E22" w14:paraId="3C874E1C" w14:textId="77777777" w:rsidTr="00295F84">
        <w:trPr>
          <w:trHeight w:val="5094"/>
        </w:trPr>
        <w:tc>
          <w:tcPr>
            <w:tcW w:w="8494" w:type="dxa"/>
          </w:tcPr>
          <w:p w14:paraId="758FC524" w14:textId="26E22634" w:rsidR="001F6AEE" w:rsidRDefault="005C77CD" w:rsidP="001F6AEE">
            <w:pPr>
              <w:spacing w:after="0" w:line="300" w:lineRule="exact"/>
              <w:ind w:firstLineChars="100" w:firstLine="200"/>
              <w:rPr>
                <w:rFonts w:ascii="游明朝" w:eastAsia="游明朝" w:hAnsi="游明朝"/>
                <w:sz w:val="20"/>
                <w:szCs w:val="20"/>
              </w:rPr>
            </w:pPr>
            <w:r w:rsidRPr="00773D89">
              <w:rPr>
                <w:rFonts w:ascii="游明朝" w:eastAsia="游明朝" w:hAnsi="游明朝" w:hint="eastAsia"/>
                <w:sz w:val="20"/>
                <w:szCs w:val="20"/>
              </w:rPr>
              <w:lastRenderedPageBreak/>
              <w:t>本校は、「</w:t>
            </w:r>
            <w:r w:rsidR="001F6AEE">
              <w:rPr>
                <w:rFonts w:ascii="游明朝" w:eastAsia="游明朝" w:hAnsi="游明朝" w:hint="eastAsia"/>
                <w:sz w:val="20"/>
                <w:szCs w:val="20"/>
              </w:rPr>
              <w:t>地球規模で考え、足元から行動する生徒の育成」を目指す学校像とし、教育活動全体を通してESDの視点に立った</w:t>
            </w:r>
            <w:r w:rsidR="004B5D78" w:rsidRPr="00773D89">
              <w:rPr>
                <w:rFonts w:ascii="游明朝" w:eastAsia="游明朝" w:hAnsi="游明朝" w:hint="eastAsia"/>
                <w:sz w:val="20"/>
                <w:szCs w:val="20"/>
              </w:rPr>
              <w:t>「７つの能力・態度」</w:t>
            </w:r>
            <w:r w:rsidR="001F6AEE">
              <w:rPr>
                <w:rFonts w:ascii="游明朝" w:eastAsia="游明朝" w:hAnsi="游明朝" w:hint="eastAsia"/>
                <w:sz w:val="20"/>
                <w:szCs w:val="20"/>
              </w:rPr>
              <w:t>を育成する教育活動を展開している。また、自らが個別の課題を見つけ、その課題</w:t>
            </w:r>
            <w:r w:rsidR="003A744B">
              <w:rPr>
                <w:rFonts w:ascii="游明朝" w:eastAsia="游明朝" w:hAnsi="游明朝" w:hint="eastAsia"/>
                <w:sz w:val="20"/>
                <w:szCs w:val="20"/>
              </w:rPr>
              <w:t>解決</w:t>
            </w:r>
            <w:r w:rsidR="001F6AEE">
              <w:rPr>
                <w:rFonts w:ascii="游明朝" w:eastAsia="游明朝" w:hAnsi="游明朝" w:hint="eastAsia"/>
                <w:sz w:val="20"/>
                <w:szCs w:val="20"/>
              </w:rPr>
              <w:t>のために実際に行動する教育活動も実践している。</w:t>
            </w:r>
          </w:p>
          <w:p w14:paraId="7E6B0F1A" w14:textId="6586E8FF" w:rsidR="00964A5F" w:rsidRDefault="00B47500" w:rsidP="001F6AEE">
            <w:pPr>
              <w:spacing w:after="0" w:line="300" w:lineRule="exact"/>
              <w:ind w:firstLineChars="100" w:firstLine="200"/>
              <w:rPr>
                <w:rFonts w:ascii="游明朝" w:eastAsia="游明朝" w:hAnsi="游明朝"/>
                <w:sz w:val="20"/>
                <w:szCs w:val="20"/>
              </w:rPr>
            </w:pPr>
            <w:r w:rsidRPr="00F436DF">
              <w:rPr>
                <w:rFonts w:ascii="HGS創英角ｺﾞｼｯｸUB" w:eastAsia="HGS創英角ｺﾞｼｯｸUB" w:hAnsi="HGS創英角ｺﾞｼｯｸUB"/>
                <w:noProof/>
                <w:sz w:val="20"/>
                <w:szCs w:val="20"/>
              </w:rPr>
              <w:drawing>
                <wp:anchor distT="0" distB="0" distL="114300" distR="114300" simplePos="0" relativeHeight="251679744" behindDoc="0" locked="0" layoutInCell="1" allowOverlap="1" wp14:anchorId="64646293" wp14:editId="581EA32C">
                  <wp:simplePos x="0" y="0"/>
                  <wp:positionH relativeFrom="column">
                    <wp:posOffset>4075430</wp:posOffset>
                  </wp:positionH>
                  <wp:positionV relativeFrom="paragraph">
                    <wp:posOffset>342900</wp:posOffset>
                  </wp:positionV>
                  <wp:extent cx="1172845" cy="1198880"/>
                  <wp:effectExtent l="6033" t="0" r="0" b="0"/>
                  <wp:wrapThrough wrapText="bothSides">
                    <wp:wrapPolygon edited="0">
                      <wp:start x="111" y="21709"/>
                      <wp:lineTo x="21161" y="21709"/>
                      <wp:lineTo x="21161" y="429"/>
                      <wp:lineTo x="111" y="429"/>
                      <wp:lineTo x="111" y="21709"/>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081.JPG"/>
                          <pic:cNvPicPr/>
                        </pic:nvPicPr>
                        <pic:blipFill>
                          <a:blip r:embed="rId17"/>
                          <a:stretch>
                            <a:fillRect/>
                          </a:stretch>
                        </pic:blipFill>
                        <pic:spPr>
                          <a:xfrm rot="5400000">
                            <a:off x="0" y="0"/>
                            <a:ext cx="1172845" cy="1198880"/>
                          </a:xfrm>
                          <a:prstGeom prst="rect">
                            <a:avLst/>
                          </a:prstGeom>
                        </pic:spPr>
                      </pic:pic>
                    </a:graphicData>
                  </a:graphic>
                  <wp14:sizeRelH relativeFrom="margin">
                    <wp14:pctWidth>0</wp14:pctWidth>
                  </wp14:sizeRelH>
                  <wp14:sizeRelV relativeFrom="margin">
                    <wp14:pctHeight>0</wp14:pctHeight>
                  </wp14:sizeRelV>
                </wp:anchor>
              </w:drawing>
            </w:r>
            <w:r w:rsidR="004B5D78" w:rsidRPr="00773D89">
              <w:rPr>
                <w:rFonts w:ascii="游明朝" w:eastAsia="游明朝" w:hAnsi="游明朝" w:hint="eastAsia"/>
                <w:sz w:val="20"/>
                <w:szCs w:val="20"/>
              </w:rPr>
              <w:t>今年度</w:t>
            </w:r>
            <w:r w:rsidR="001F6AEE">
              <w:rPr>
                <w:rFonts w:ascii="游明朝" w:eastAsia="游明朝" w:hAnsi="游明朝" w:hint="eastAsia"/>
                <w:sz w:val="20"/>
                <w:szCs w:val="20"/>
              </w:rPr>
              <w:t>は、それらの活動に加え、</w:t>
            </w:r>
            <w:r w:rsidR="004B5D78" w:rsidRPr="00773D89">
              <w:rPr>
                <w:rFonts w:ascii="游明朝" w:eastAsia="游明朝" w:hAnsi="游明朝" w:hint="eastAsia"/>
                <w:sz w:val="20"/>
                <w:szCs w:val="20"/>
              </w:rPr>
              <w:t>主な</w:t>
            </w:r>
            <w:r w:rsidR="005C77CD" w:rsidRPr="00773D89">
              <w:rPr>
                <w:rFonts w:ascii="游明朝" w:eastAsia="游明朝" w:hAnsi="游明朝" w:hint="eastAsia"/>
                <w:sz w:val="20"/>
                <w:szCs w:val="20"/>
              </w:rPr>
              <w:t>テーマとして、ユネスコスクールが重点的に取り組む３つの分野に着目して</w:t>
            </w:r>
            <w:r w:rsidR="004B5D78" w:rsidRPr="00773D89">
              <w:rPr>
                <w:rFonts w:ascii="游明朝" w:eastAsia="游明朝" w:hAnsi="游明朝" w:hint="eastAsia"/>
                <w:sz w:val="20"/>
                <w:szCs w:val="20"/>
              </w:rPr>
              <w:t>実践を重ねた。</w:t>
            </w:r>
          </w:p>
          <w:p w14:paraId="58143876" w14:textId="27701D44" w:rsidR="00F436DF" w:rsidRPr="001F6AEE" w:rsidRDefault="00F436DF" w:rsidP="00F436DF">
            <w:pPr>
              <w:spacing w:after="0" w:line="40" w:lineRule="exact"/>
              <w:ind w:firstLineChars="100" w:firstLine="200"/>
              <w:rPr>
                <w:rFonts w:ascii="游明朝" w:eastAsia="游明朝" w:hAnsi="游明朝"/>
                <w:sz w:val="20"/>
                <w:szCs w:val="20"/>
              </w:rPr>
            </w:pPr>
          </w:p>
          <w:p w14:paraId="119DED13" w14:textId="7562ACAA" w:rsidR="009C5CE5" w:rsidRPr="00F436DF" w:rsidRDefault="009C5CE5" w:rsidP="009C5CE5">
            <w:pPr>
              <w:spacing w:after="0" w:line="300" w:lineRule="exact"/>
              <w:rPr>
                <w:rFonts w:ascii="HGS創英角ｺﾞｼｯｸUB" w:eastAsia="HGS創英角ｺﾞｼｯｸUB" w:hAnsi="HGS創英角ｺﾞｼｯｸUB"/>
                <w:sz w:val="20"/>
                <w:szCs w:val="20"/>
              </w:rPr>
            </w:pPr>
            <w:r w:rsidRPr="00F436DF">
              <w:rPr>
                <w:rFonts w:ascii="HGS創英角ｺﾞｼｯｸUB" w:eastAsia="HGS創英角ｺﾞｼｯｸUB" w:hAnsi="HGS創英角ｺﾞｼｯｸUB" w:hint="eastAsia"/>
                <w:sz w:val="20"/>
                <w:szCs w:val="20"/>
              </w:rPr>
              <w:t xml:space="preserve">1. </w:t>
            </w:r>
            <w:r w:rsidR="00F436DF">
              <w:rPr>
                <w:rFonts w:ascii="HGS創英角ｺﾞｼｯｸUB" w:eastAsia="HGS創英角ｺﾞｼｯｸUB" w:hAnsi="HGS創英角ｺﾞｼｯｸUB" w:hint="eastAsia"/>
                <w:sz w:val="20"/>
                <w:szCs w:val="20"/>
              </w:rPr>
              <w:t xml:space="preserve"> </w:t>
            </w:r>
            <w:r w:rsidRPr="00F436DF">
              <w:rPr>
                <w:rFonts w:ascii="HGS創英角ｺﾞｼｯｸUB" w:eastAsia="HGS創英角ｺﾞｼｯｸUB" w:hAnsi="HGS創英角ｺﾞｼｯｸUB" w:hint="eastAsia"/>
                <w:sz w:val="20"/>
                <w:szCs w:val="20"/>
              </w:rPr>
              <w:t xml:space="preserve">地球市民および平和と非暴力の文化　</w:t>
            </w:r>
          </w:p>
          <w:p w14:paraId="1A2051F2" w14:textId="5FF22E52" w:rsidR="00F436DF" w:rsidRDefault="009C5CE5" w:rsidP="009C5CE5">
            <w:pPr>
              <w:spacing w:after="0" w:line="300" w:lineRule="exact"/>
              <w:rPr>
                <w:rFonts w:ascii="游明朝" w:eastAsia="游明朝" w:hAnsi="游明朝"/>
                <w:sz w:val="20"/>
                <w:szCs w:val="20"/>
              </w:rPr>
            </w:pPr>
            <w:r w:rsidRPr="00773D89">
              <w:rPr>
                <w:rFonts w:ascii="游明朝" w:eastAsia="游明朝" w:hAnsi="游明朝" w:hint="eastAsia"/>
                <w:sz w:val="20"/>
                <w:szCs w:val="20"/>
              </w:rPr>
              <w:t xml:space="preserve">　</w:t>
            </w:r>
            <w:r w:rsidR="003A744B">
              <w:rPr>
                <w:rFonts w:ascii="游明朝" w:eastAsia="游明朝" w:hAnsi="游明朝" w:hint="eastAsia"/>
                <w:sz w:val="20"/>
                <w:szCs w:val="20"/>
              </w:rPr>
              <w:t>新聞記者を招き、SDGｓの観点から新聞記事を読むことを学んだり、自分たちで</w:t>
            </w:r>
            <w:r w:rsidRPr="00773D89">
              <w:rPr>
                <w:rFonts w:ascii="游明朝" w:eastAsia="游明朝" w:hAnsi="游明朝" w:hint="eastAsia"/>
                <w:sz w:val="20"/>
                <w:szCs w:val="20"/>
              </w:rPr>
              <w:t>戦争、難民に関わる問題について世界ではどのような問題が存在しているかを情報収集し</w:t>
            </w:r>
            <w:r w:rsidR="003A744B">
              <w:rPr>
                <w:rFonts w:ascii="游明朝" w:eastAsia="游明朝" w:hAnsi="游明朝" w:hint="eastAsia"/>
                <w:sz w:val="20"/>
                <w:szCs w:val="20"/>
              </w:rPr>
              <w:t>たりしたのち</w:t>
            </w:r>
            <w:r w:rsidRPr="00773D89">
              <w:rPr>
                <w:rFonts w:ascii="游明朝" w:eastAsia="游明朝" w:hAnsi="游明朝" w:hint="eastAsia"/>
                <w:sz w:val="20"/>
                <w:szCs w:val="20"/>
              </w:rPr>
              <w:t>、</w:t>
            </w:r>
            <w:r w:rsidR="003A744B">
              <w:rPr>
                <w:rFonts w:ascii="游明朝" w:eastAsia="游明朝" w:hAnsi="游明朝" w:hint="eastAsia"/>
                <w:sz w:val="20"/>
                <w:szCs w:val="20"/>
              </w:rPr>
              <w:t>その概要を</w:t>
            </w:r>
            <w:r w:rsidRPr="00773D89">
              <w:rPr>
                <w:rFonts w:ascii="游明朝" w:eastAsia="游明朝" w:hAnsi="游明朝" w:hint="eastAsia"/>
                <w:sz w:val="20"/>
                <w:szCs w:val="20"/>
              </w:rPr>
              <w:t>まとめ</w:t>
            </w:r>
            <w:r w:rsidR="003A744B">
              <w:rPr>
                <w:rFonts w:ascii="游明朝" w:eastAsia="游明朝" w:hAnsi="游明朝" w:hint="eastAsia"/>
                <w:sz w:val="20"/>
                <w:szCs w:val="20"/>
              </w:rPr>
              <w:t>、情報発信をした。また、中東調査会から講師を招き、最新の中東情勢について学ぶなど、現在の</w:t>
            </w:r>
            <w:r w:rsidR="001276FE">
              <w:rPr>
                <w:rFonts w:ascii="游明朝" w:eastAsia="游明朝" w:hAnsi="游明朝" w:hint="eastAsia"/>
                <w:sz w:val="20"/>
                <w:szCs w:val="20"/>
              </w:rPr>
              <w:t>世界</w:t>
            </w:r>
            <w:r w:rsidR="003A744B">
              <w:rPr>
                <w:rFonts w:ascii="游明朝" w:eastAsia="游明朝" w:hAnsi="游明朝" w:hint="eastAsia"/>
                <w:sz w:val="20"/>
                <w:szCs w:val="20"/>
              </w:rPr>
              <w:t>が抱える課題について学習した。</w:t>
            </w:r>
          </w:p>
          <w:p w14:paraId="3A525AA7" w14:textId="3DE8A39C" w:rsidR="009C5CE5" w:rsidRPr="00773D89" w:rsidRDefault="009C5CE5" w:rsidP="00F436DF">
            <w:pPr>
              <w:spacing w:after="0" w:line="40" w:lineRule="exact"/>
              <w:rPr>
                <w:rFonts w:ascii="游明朝" w:eastAsia="游明朝" w:hAnsi="游明朝"/>
                <w:sz w:val="20"/>
                <w:szCs w:val="20"/>
              </w:rPr>
            </w:pPr>
          </w:p>
          <w:p w14:paraId="5183994B" w14:textId="20D96B72" w:rsidR="005C77CD" w:rsidRPr="00F436DF" w:rsidRDefault="0072357A" w:rsidP="009C5CE5">
            <w:pPr>
              <w:spacing w:after="0" w:line="300" w:lineRule="exact"/>
              <w:rPr>
                <w:rFonts w:ascii="HGS創英角ｺﾞｼｯｸUB" w:eastAsia="HGS創英角ｺﾞｼｯｸUB" w:hAnsi="HGS創英角ｺﾞｼｯｸUB"/>
                <w:sz w:val="20"/>
                <w:szCs w:val="20"/>
              </w:rPr>
            </w:pPr>
            <w:r w:rsidRPr="00F436DF">
              <w:rPr>
                <w:rFonts w:ascii="游明朝" w:eastAsia="游明朝" w:hAnsi="游明朝"/>
                <w:noProof/>
                <w:sz w:val="20"/>
                <w:szCs w:val="20"/>
              </w:rPr>
              <w:drawing>
                <wp:anchor distT="0" distB="0" distL="114300" distR="114300" simplePos="0" relativeHeight="251675648" behindDoc="0" locked="0" layoutInCell="1" allowOverlap="1" wp14:anchorId="00B9FA0B" wp14:editId="4C7311B2">
                  <wp:simplePos x="0" y="0"/>
                  <wp:positionH relativeFrom="column">
                    <wp:posOffset>4032250</wp:posOffset>
                  </wp:positionH>
                  <wp:positionV relativeFrom="paragraph">
                    <wp:posOffset>85090</wp:posOffset>
                  </wp:positionV>
                  <wp:extent cx="1244600" cy="1029970"/>
                  <wp:effectExtent l="0" t="0" r="0" b="0"/>
                  <wp:wrapThrough wrapText="bothSides">
                    <wp:wrapPolygon edited="0">
                      <wp:start x="21600" y="21600"/>
                      <wp:lineTo x="21600" y="426"/>
                      <wp:lineTo x="441" y="426"/>
                      <wp:lineTo x="441" y="21600"/>
                      <wp:lineTo x="21600" y="2160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認知症サポーター③.JPG"/>
                          <pic:cNvPicPr/>
                        </pic:nvPicPr>
                        <pic:blipFill rotWithShape="1">
                          <a:blip r:embed="rId18"/>
                          <a:srcRect r="11981" b="3994"/>
                          <a:stretch/>
                        </pic:blipFill>
                        <pic:spPr bwMode="auto">
                          <a:xfrm rot="10800000">
                            <a:off x="0" y="0"/>
                            <a:ext cx="1244600" cy="102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CE5" w:rsidRPr="00F436DF">
              <w:rPr>
                <w:rFonts w:ascii="HGS創英角ｺﾞｼｯｸUB" w:eastAsia="HGS創英角ｺﾞｼｯｸUB" w:hAnsi="HGS創英角ｺﾞｼｯｸUB" w:hint="eastAsia"/>
                <w:sz w:val="20"/>
                <w:szCs w:val="20"/>
              </w:rPr>
              <w:t>２</w:t>
            </w:r>
            <w:r w:rsidR="00964A5F" w:rsidRPr="00F436DF">
              <w:rPr>
                <w:rFonts w:ascii="HGS創英角ｺﾞｼｯｸUB" w:eastAsia="HGS創英角ｺﾞｼｯｸUB" w:hAnsi="HGS創英角ｺﾞｼｯｸUB" w:hint="eastAsia"/>
                <w:sz w:val="20"/>
                <w:szCs w:val="20"/>
              </w:rPr>
              <w:t>．持続可能な開発および</w:t>
            </w:r>
            <w:r w:rsidR="005C77CD" w:rsidRPr="00F436DF">
              <w:rPr>
                <w:rFonts w:ascii="HGS創英角ｺﾞｼｯｸUB" w:eastAsia="HGS創英角ｺﾞｼｯｸUB" w:hAnsi="HGS創英角ｺﾞｼｯｸUB" w:hint="eastAsia"/>
                <w:sz w:val="20"/>
                <w:szCs w:val="20"/>
              </w:rPr>
              <w:t>ライフスタイル</w:t>
            </w:r>
            <w:r w:rsidR="00964A5F" w:rsidRPr="00F436DF">
              <w:rPr>
                <w:rFonts w:ascii="HGS創英角ｺﾞｼｯｸUB" w:eastAsia="HGS創英角ｺﾞｼｯｸUB" w:hAnsi="HGS創英角ｺﾞｼｯｸUB" w:hint="eastAsia"/>
                <w:sz w:val="20"/>
                <w:szCs w:val="20"/>
              </w:rPr>
              <w:t>の醸成</w:t>
            </w:r>
          </w:p>
          <w:p w14:paraId="462B2D1A" w14:textId="4A04E804" w:rsidR="00964A5F" w:rsidRDefault="00964A5F" w:rsidP="009C5CE5">
            <w:pPr>
              <w:spacing w:after="0" w:line="300" w:lineRule="exact"/>
              <w:rPr>
                <w:rFonts w:ascii="游明朝" w:eastAsia="游明朝" w:hAnsi="游明朝"/>
                <w:sz w:val="20"/>
                <w:szCs w:val="20"/>
              </w:rPr>
            </w:pPr>
            <w:r w:rsidRPr="00773D89">
              <w:rPr>
                <w:rFonts w:ascii="游明朝" w:eastAsia="游明朝" w:hAnsi="游明朝" w:hint="eastAsia"/>
                <w:sz w:val="20"/>
                <w:szCs w:val="20"/>
              </w:rPr>
              <w:t xml:space="preserve">　</w:t>
            </w:r>
            <w:r w:rsidR="009C5CE5" w:rsidRPr="00773D89">
              <w:rPr>
                <w:rFonts w:ascii="游明朝" w:eastAsia="游明朝" w:hAnsi="游明朝" w:hint="eastAsia"/>
                <w:sz w:val="20"/>
                <w:szCs w:val="20"/>
              </w:rPr>
              <w:t xml:space="preserve">　</w:t>
            </w:r>
            <w:r w:rsidR="00F436DF">
              <w:rPr>
                <w:rFonts w:ascii="游明朝" w:eastAsia="游明朝" w:hAnsi="游明朝" w:hint="eastAsia"/>
                <w:sz w:val="20"/>
                <w:szCs w:val="20"/>
              </w:rPr>
              <w:t>さいたま市にある</w:t>
            </w:r>
            <w:r w:rsidR="00F436DF">
              <w:rPr>
                <w:rFonts w:ascii="游明朝" w:eastAsia="游明朝" w:hAnsi="游明朝" w:cs="UD Digi Kyokasho NK-B" w:hint="eastAsia"/>
                <w:sz w:val="21"/>
                <w:szCs w:val="21"/>
              </w:rPr>
              <w:t>地域包括支援センターの方々主導による「認知症サポーター養成講座」</w:t>
            </w:r>
            <w:r w:rsidR="0072357A">
              <w:rPr>
                <w:rFonts w:ascii="游明朝" w:eastAsia="游明朝" w:hAnsi="游明朝" w:cs="UD Digi Kyokasho NK-B" w:hint="eastAsia"/>
                <w:sz w:val="21"/>
                <w:szCs w:val="21"/>
              </w:rPr>
              <w:t>を</w:t>
            </w:r>
            <w:r w:rsidR="00F436DF">
              <w:rPr>
                <w:rFonts w:ascii="游明朝" w:eastAsia="游明朝" w:hAnsi="游明朝" w:cs="UD Digi Kyokasho NK-B" w:hint="eastAsia"/>
                <w:sz w:val="21"/>
                <w:szCs w:val="21"/>
              </w:rPr>
              <w:t>実施</w:t>
            </w:r>
            <w:r w:rsidR="0072357A">
              <w:rPr>
                <w:rFonts w:ascii="游明朝" w:eastAsia="游明朝" w:hAnsi="游明朝" w:cs="UD Digi Kyokasho NK-B" w:hint="eastAsia"/>
                <w:sz w:val="21"/>
                <w:szCs w:val="21"/>
              </w:rPr>
              <w:t>した</w:t>
            </w:r>
            <w:r w:rsidR="00F436DF">
              <w:rPr>
                <w:rFonts w:ascii="游明朝" w:eastAsia="游明朝" w:hAnsi="游明朝" w:cs="UD Digi Kyokasho NK-B" w:hint="eastAsia"/>
                <w:sz w:val="21"/>
                <w:szCs w:val="21"/>
              </w:rPr>
              <w:t>。認知症について学ぶ講義形式</w:t>
            </w:r>
            <w:r w:rsidR="0072357A">
              <w:rPr>
                <w:rFonts w:ascii="游明朝" w:eastAsia="游明朝" w:hAnsi="游明朝" w:cs="UD Digi Kyokasho NK-B" w:hint="eastAsia"/>
                <w:sz w:val="21"/>
                <w:szCs w:val="21"/>
              </w:rPr>
              <w:t>に加え、</w:t>
            </w:r>
            <w:r w:rsidR="00F436DF">
              <w:rPr>
                <w:rFonts w:ascii="游明朝" w:eastAsia="游明朝" w:hAnsi="游明朝" w:cs="UD Digi Kyokasho NK-B" w:hint="eastAsia"/>
                <w:sz w:val="21"/>
                <w:szCs w:val="21"/>
              </w:rPr>
              <w:t>テーマに沿ったディスカッションとロールプレイを行った。養成講座を開催することで、保護者と生徒が地域の高齢者を、地域全体を支えるための人材育成</w:t>
            </w:r>
            <w:r w:rsidR="001276FE">
              <w:rPr>
                <w:rFonts w:ascii="游明朝" w:eastAsia="游明朝" w:hAnsi="游明朝" w:cs="UD Digi Kyokasho NK-B" w:hint="eastAsia"/>
                <w:sz w:val="21"/>
                <w:szCs w:val="21"/>
              </w:rPr>
              <w:t>と</w:t>
            </w:r>
            <w:bookmarkStart w:id="12" w:name="_GoBack"/>
            <w:bookmarkEnd w:id="12"/>
            <w:r w:rsidR="0072357A">
              <w:rPr>
                <w:rFonts w:ascii="游明朝" w:eastAsia="游明朝" w:hAnsi="游明朝" w:cs="UD Digi Kyokasho NK-B" w:hint="eastAsia"/>
                <w:sz w:val="21"/>
                <w:szCs w:val="21"/>
              </w:rPr>
              <w:t>している</w:t>
            </w:r>
            <w:r w:rsidR="00F436DF">
              <w:rPr>
                <w:rFonts w:ascii="游明朝" w:eastAsia="游明朝" w:hAnsi="游明朝" w:cs="UD Digi Kyokasho NK-B" w:hint="eastAsia"/>
                <w:sz w:val="21"/>
                <w:szCs w:val="21"/>
              </w:rPr>
              <w:t>。</w:t>
            </w:r>
          </w:p>
          <w:p w14:paraId="2E8FFF2F" w14:textId="255049F0" w:rsidR="00F436DF" w:rsidRPr="00773D89" w:rsidRDefault="00F436DF" w:rsidP="00F436DF">
            <w:pPr>
              <w:spacing w:after="0" w:line="40" w:lineRule="exact"/>
              <w:rPr>
                <w:rFonts w:ascii="游明朝" w:eastAsia="游明朝" w:hAnsi="游明朝"/>
                <w:sz w:val="20"/>
                <w:szCs w:val="20"/>
              </w:rPr>
            </w:pPr>
          </w:p>
          <w:p w14:paraId="50AB5990" w14:textId="376508B7" w:rsidR="003E1653" w:rsidRPr="00412397" w:rsidRDefault="001276FE" w:rsidP="009C5CE5">
            <w:pPr>
              <w:spacing w:after="0" w:line="300" w:lineRule="exact"/>
              <w:rPr>
                <w:rFonts w:ascii="HGS創英角ｺﾞｼｯｸUB" w:eastAsia="HGS創英角ｺﾞｼｯｸUB" w:hAnsi="HGS創英角ｺﾞｼｯｸUB"/>
                <w:sz w:val="20"/>
                <w:szCs w:val="20"/>
              </w:rPr>
            </w:pPr>
            <w:r>
              <w:rPr>
                <w:noProof/>
              </w:rPr>
              <w:object w:dxaOrig="1440" w:dyaOrig="1440" w14:anchorId="630F5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6.85pt;margin-top:5.65pt;width:106.95pt;height:79.65pt;z-index:251677696;mso-position-horizontal-relative:text;mso-position-vertical-relative:text;mso-width-relative:page;mso-height-relative:page">
                  <v:imagedata r:id="rId19" o:title=""/>
                  <w10:wrap type="square"/>
                </v:shape>
                <o:OLEObject Type="Embed" ProgID="PBrush" ShapeID="_x0000_s1026" DrawAspect="Content" ObjectID="_1770530720" r:id="rId20"/>
              </w:object>
            </w:r>
            <w:r w:rsidR="009C5CE5" w:rsidRPr="00F436DF">
              <w:rPr>
                <w:rFonts w:ascii="HGS創英角ｺﾞｼｯｸUB" w:eastAsia="HGS創英角ｺﾞｼｯｸUB" w:hAnsi="HGS創英角ｺﾞｼｯｸUB" w:hint="eastAsia"/>
                <w:sz w:val="20"/>
                <w:szCs w:val="20"/>
              </w:rPr>
              <w:t>３</w:t>
            </w:r>
            <w:r w:rsidR="00964A5F" w:rsidRPr="00F436DF">
              <w:rPr>
                <w:rFonts w:ascii="HGS創英角ｺﾞｼｯｸUB" w:eastAsia="HGS創英角ｺﾞｼｯｸUB" w:hAnsi="HGS創英角ｺﾞｼｯｸUB" w:hint="eastAsia"/>
                <w:sz w:val="20"/>
                <w:szCs w:val="20"/>
              </w:rPr>
              <w:t>．</w:t>
            </w:r>
            <w:r w:rsidR="005C77CD" w:rsidRPr="00F436DF">
              <w:rPr>
                <w:rFonts w:ascii="HGS創英角ｺﾞｼｯｸUB" w:eastAsia="HGS創英角ｺﾞｼｯｸUB" w:hAnsi="HGS創英角ｺﾞｼｯｸUB" w:hint="eastAsia"/>
                <w:sz w:val="20"/>
                <w:szCs w:val="20"/>
              </w:rPr>
              <w:t>異文化学習および文化の多様性と文化遺産の尊重</w:t>
            </w:r>
          </w:p>
          <w:p w14:paraId="17E4B884" w14:textId="3F0B4D4A" w:rsidR="00773D89" w:rsidRPr="0072357A" w:rsidRDefault="001F6AEE" w:rsidP="009C5CE5">
            <w:pPr>
              <w:spacing w:after="0" w:line="300" w:lineRule="exact"/>
              <w:rPr>
                <w:rFonts w:ascii="游明朝" w:eastAsia="游明朝" w:hAnsi="游明朝"/>
                <w:sz w:val="20"/>
                <w:szCs w:val="20"/>
              </w:rPr>
            </w:pPr>
            <w:r>
              <w:rPr>
                <w:rFonts w:ascii="游明朝" w:eastAsia="游明朝" w:hAnsi="游明朝" w:hint="eastAsia"/>
                <w:sz w:val="20"/>
                <w:szCs w:val="20"/>
              </w:rPr>
              <w:t xml:space="preserve">　　</w:t>
            </w:r>
            <w:r w:rsidR="00290D5B">
              <w:rPr>
                <w:rFonts w:ascii="游明朝" w:eastAsia="游明朝" w:hAnsi="游明朝" w:hint="eastAsia"/>
                <w:sz w:val="20"/>
                <w:szCs w:val="20"/>
              </w:rPr>
              <w:t>国際教育学習会として、</w:t>
            </w:r>
            <w:r w:rsidR="0072357A">
              <w:rPr>
                <w:rFonts w:ascii="游明朝" w:eastAsia="游明朝" w:hAnsi="游明朝" w:hint="eastAsia"/>
                <w:sz w:val="20"/>
                <w:szCs w:val="20"/>
              </w:rPr>
              <w:t>インドネシア、アルゼンチン、フィリピン、ロシア出身の方々を招き、その国の風俗や文化を体験的に学んだ。</w:t>
            </w:r>
            <w:r w:rsidR="00A33FCC">
              <w:rPr>
                <w:rFonts w:ascii="游明朝" w:eastAsia="游明朝" w:hAnsi="游明朝" w:hint="eastAsia"/>
                <w:sz w:val="20"/>
                <w:szCs w:val="20"/>
              </w:rPr>
              <w:t>具体的には、音楽、ダンス、遊びや教育をはじめ、生活一般にかかわることまで幅広く知識を得た。</w:t>
            </w:r>
            <w:r w:rsidR="0072357A">
              <w:rPr>
                <w:rFonts w:ascii="游明朝" w:eastAsia="游明朝" w:hAnsi="游明朝" w:hint="eastAsia"/>
                <w:sz w:val="20"/>
                <w:szCs w:val="20"/>
              </w:rPr>
              <w:t>これを機に、多くの生徒が異文化や多様性に対する関心を高めることができた。</w:t>
            </w:r>
          </w:p>
        </w:tc>
      </w:tr>
    </w:tbl>
    <w:p w14:paraId="6F81BFFA" w14:textId="03F3FBD9" w:rsidR="00C02417" w:rsidRPr="001E7F4D" w:rsidRDefault="00C02417" w:rsidP="001E7F4D">
      <w:pPr>
        <w:spacing w:after="0"/>
        <w:ind w:left="220" w:hangingChars="100" w:hanging="220"/>
      </w:pPr>
    </w:p>
    <w:p w14:paraId="2AA453C3" w14:textId="2F8764D3" w:rsidR="002A5AD6" w:rsidRPr="001060AB" w:rsidRDefault="001C64BC" w:rsidP="001E7F4D">
      <w:pPr>
        <w:pStyle w:val="2"/>
      </w:pPr>
      <w:bookmarkStart w:id="13" w:name="_Toc149834806"/>
      <w:bookmarkStart w:id="14" w:name="_Toc149834858"/>
      <w:bookmarkStart w:id="15" w:name="_Toc149834887"/>
      <w:bookmarkStart w:id="16" w:name="_Toc149834916"/>
      <w:bookmarkStart w:id="17" w:name="_Toc149835209"/>
      <w:bookmarkStart w:id="18" w:name="_Toc149835247"/>
      <w:bookmarkStart w:id="19" w:name="_Toc149835273"/>
      <w:bookmarkStart w:id="20" w:name="_Toc149835315"/>
      <w:bookmarkStart w:id="21" w:name="_Toc149835339"/>
      <w:bookmarkStart w:id="22" w:name="_Toc149835363"/>
      <w:bookmarkStart w:id="23" w:name="_Toc149835386"/>
      <w:bookmarkStart w:id="24" w:name="_Toc149837267"/>
      <w:bookmarkEnd w:id="13"/>
      <w:bookmarkEnd w:id="14"/>
      <w:bookmarkEnd w:id="15"/>
      <w:bookmarkEnd w:id="16"/>
      <w:bookmarkEnd w:id="17"/>
      <w:bookmarkEnd w:id="18"/>
      <w:bookmarkEnd w:id="19"/>
      <w:bookmarkEnd w:id="20"/>
      <w:bookmarkEnd w:id="21"/>
      <w:bookmarkEnd w:id="22"/>
      <w:bookmarkEnd w:id="23"/>
      <w:r>
        <w:rPr>
          <w:rFonts w:hint="eastAsia"/>
        </w:rPr>
        <w:t xml:space="preserve">④　</w:t>
      </w:r>
      <w:r w:rsidRPr="001060AB">
        <w:rPr>
          <w:rFonts w:hint="eastAsia"/>
        </w:rPr>
        <w:t>活動計画（200～400字程度）</w:t>
      </w:r>
      <w:bookmarkEnd w:id="24"/>
    </w:p>
    <w:p w14:paraId="721EEC9F" w14:textId="16136F4C" w:rsidR="00AA6B78" w:rsidRDefault="00AA6B78" w:rsidP="001E7F4D">
      <w:pPr>
        <w:spacing w:after="0"/>
        <w:ind w:left="200" w:hangingChars="100" w:hanging="200"/>
        <w:rPr>
          <w:rFonts w:ascii="HGPｺﾞｼｯｸM" w:eastAsia="HGPｺﾞｼｯｸM"/>
          <w:sz w:val="20"/>
          <w:szCs w:val="20"/>
        </w:rPr>
      </w:pPr>
      <w:r w:rsidRPr="001E7F4D">
        <w:rPr>
          <w:rFonts w:ascii="HGPｺﾞｼｯｸM" w:eastAsia="HGPｺﾞｼｯｸM" w:hint="eastAsia"/>
          <w:sz w:val="20"/>
          <w:szCs w:val="20"/>
        </w:rPr>
        <w:t>令和</w:t>
      </w:r>
      <w:r w:rsidRPr="001E7F4D">
        <w:rPr>
          <w:rFonts w:ascii="HGPｺﾞｼｯｸM" w:eastAsia="HGPｺﾞｼｯｸM"/>
          <w:sz w:val="20"/>
          <w:szCs w:val="20"/>
        </w:rPr>
        <w:t>6</w:t>
      </w:r>
      <w:r>
        <w:rPr>
          <w:rFonts w:ascii="HGPｺﾞｼｯｸM" w:eastAsia="HGPｺﾞｼｯｸM" w:hint="eastAsia"/>
          <w:sz w:val="20"/>
          <w:szCs w:val="20"/>
        </w:rPr>
        <w:t>（2024</w:t>
      </w:r>
      <w:r w:rsidRPr="001E7F4D">
        <w:rPr>
          <w:rFonts w:ascii="HGPｺﾞｼｯｸM" w:eastAsia="HGPｺﾞｼｯｸM" w:hint="eastAsia"/>
          <w:sz w:val="20"/>
          <w:szCs w:val="20"/>
        </w:rPr>
        <w:t>）年度の活動計画を</w:t>
      </w:r>
      <w:r>
        <w:rPr>
          <w:rFonts w:ascii="HGPｺﾞｼｯｸM" w:eastAsia="HGPｺﾞｼｯｸM" w:hint="eastAsia"/>
          <w:sz w:val="20"/>
          <w:szCs w:val="20"/>
        </w:rPr>
        <w:t>ご</w:t>
      </w:r>
      <w:r w:rsidRPr="001E7F4D">
        <w:rPr>
          <w:rFonts w:ascii="HGPｺﾞｼｯｸM" w:eastAsia="HGPｺﾞｼｯｸM" w:hint="eastAsia"/>
          <w:sz w:val="20"/>
          <w:szCs w:val="20"/>
        </w:rPr>
        <w:t>記入</w:t>
      </w:r>
      <w:r>
        <w:rPr>
          <w:rFonts w:ascii="HGPｺﾞｼｯｸM" w:eastAsia="HGPｺﾞｼｯｸM" w:hint="eastAsia"/>
          <w:sz w:val="20"/>
          <w:szCs w:val="20"/>
        </w:rPr>
        <w:t>ください。</w:t>
      </w:r>
    </w:p>
    <w:tbl>
      <w:tblPr>
        <w:tblStyle w:val="af9"/>
        <w:tblW w:w="0" w:type="auto"/>
        <w:tblLook w:val="04A0" w:firstRow="1" w:lastRow="0" w:firstColumn="1" w:lastColumn="0" w:noHBand="0" w:noVBand="1"/>
      </w:tblPr>
      <w:tblGrid>
        <w:gridCol w:w="8494"/>
      </w:tblGrid>
      <w:tr w:rsidR="00577E22" w:rsidRPr="003A744B" w14:paraId="02F43AC4" w14:textId="77777777" w:rsidTr="00F436DF">
        <w:trPr>
          <w:trHeight w:val="4185"/>
        </w:trPr>
        <w:tc>
          <w:tcPr>
            <w:tcW w:w="8494" w:type="dxa"/>
          </w:tcPr>
          <w:p w14:paraId="2D59353E" w14:textId="77777777" w:rsidR="0072357A" w:rsidRDefault="00407C23" w:rsidP="00407C23">
            <w:pPr>
              <w:spacing w:after="0" w:line="259" w:lineRule="auto"/>
              <w:ind w:firstLineChars="100" w:firstLine="200"/>
              <w:rPr>
                <w:rFonts w:ascii="游明朝" w:eastAsia="游明朝" w:hAnsi="游明朝"/>
                <w:sz w:val="20"/>
                <w:szCs w:val="20"/>
              </w:rPr>
            </w:pPr>
            <w:r>
              <w:rPr>
                <w:rFonts w:ascii="游明朝" w:eastAsia="游明朝" w:hAnsi="游明朝" w:hint="eastAsia"/>
                <w:sz w:val="20"/>
                <w:szCs w:val="20"/>
              </w:rPr>
              <w:t>引き続きESDの考えを生かし「</w:t>
            </w:r>
            <w:r w:rsidR="0072357A">
              <w:rPr>
                <w:rFonts w:ascii="游明朝" w:eastAsia="游明朝" w:hAnsi="游明朝" w:hint="eastAsia"/>
                <w:sz w:val="20"/>
                <w:szCs w:val="20"/>
              </w:rPr>
              <w:t>地球規模で考え、足元から行動する生徒の</w:t>
            </w:r>
            <w:r>
              <w:rPr>
                <w:rFonts w:ascii="游明朝" w:eastAsia="游明朝" w:hAnsi="游明朝" w:hint="eastAsia"/>
                <w:sz w:val="20"/>
                <w:szCs w:val="20"/>
              </w:rPr>
              <w:t>育成」をテーマとした教育実践を展開する。</w:t>
            </w:r>
          </w:p>
          <w:p w14:paraId="3CC65CAD" w14:textId="360C135E" w:rsidR="0072357A" w:rsidRDefault="0072357A" w:rsidP="003A744B">
            <w:pPr>
              <w:spacing w:after="0" w:line="259" w:lineRule="auto"/>
              <w:ind w:firstLineChars="100" w:firstLine="200"/>
              <w:rPr>
                <w:rFonts w:ascii="游明朝" w:eastAsia="游明朝" w:hAnsi="游明朝"/>
                <w:sz w:val="20"/>
                <w:szCs w:val="20"/>
              </w:rPr>
            </w:pPr>
            <w:r>
              <w:rPr>
                <w:rFonts w:ascii="游明朝" w:eastAsia="游明朝" w:hAnsi="游明朝" w:hint="eastAsia"/>
                <w:sz w:val="20"/>
                <w:szCs w:val="20"/>
              </w:rPr>
              <w:t>具体的には、令和５年度に実施した活動</w:t>
            </w:r>
            <w:r w:rsidR="003A744B">
              <w:rPr>
                <w:rFonts w:ascii="游明朝" w:eastAsia="游明朝" w:hAnsi="游明朝" w:hint="eastAsia"/>
                <w:sz w:val="20"/>
                <w:szCs w:val="20"/>
              </w:rPr>
              <w:t>（ESD新聞記事学習、</w:t>
            </w:r>
            <w:r w:rsidR="003A744B">
              <w:rPr>
                <w:rFonts w:ascii="游明朝" w:eastAsia="游明朝" w:hAnsi="游明朝" w:cs="UD Digi Kyokasho NK-B" w:hint="eastAsia"/>
                <w:sz w:val="21"/>
                <w:szCs w:val="21"/>
              </w:rPr>
              <w:t>認知症サポーター養成講座、</w:t>
            </w:r>
            <w:r w:rsidR="003A744B">
              <w:rPr>
                <w:rFonts w:ascii="游明朝" w:eastAsia="游明朝" w:hAnsi="游明朝" w:hint="eastAsia"/>
                <w:sz w:val="20"/>
                <w:szCs w:val="20"/>
              </w:rPr>
              <w:t>国際教育学習会）</w:t>
            </w:r>
            <w:r>
              <w:rPr>
                <w:rFonts w:ascii="游明朝" w:eastAsia="游明朝" w:hAnsi="游明朝" w:hint="eastAsia"/>
                <w:sz w:val="20"/>
                <w:szCs w:val="20"/>
              </w:rPr>
              <w:t>を継続して実施する。</w:t>
            </w:r>
          </w:p>
          <w:p w14:paraId="02CE3B52" w14:textId="77777777" w:rsidR="0072357A" w:rsidRPr="0072357A" w:rsidRDefault="0072357A" w:rsidP="0072357A">
            <w:pPr>
              <w:spacing w:after="0"/>
              <w:ind w:firstLineChars="100" w:firstLine="200"/>
              <w:rPr>
                <w:rFonts w:ascii="游明朝" w:eastAsia="游明朝" w:hAnsi="游明朝"/>
                <w:sz w:val="20"/>
                <w:szCs w:val="20"/>
              </w:rPr>
            </w:pPr>
            <w:r>
              <w:rPr>
                <w:rFonts w:ascii="游明朝" w:eastAsia="游明朝" w:hAnsi="游明朝" w:hint="eastAsia"/>
                <w:sz w:val="20"/>
                <w:szCs w:val="20"/>
              </w:rPr>
              <w:t>さらに、教科横断的な視点に立ち、教育活動全体を通じてESDが目指す</w:t>
            </w:r>
            <w:r w:rsidRPr="0072357A">
              <w:rPr>
                <w:rFonts w:ascii="游明朝" w:eastAsia="游明朝" w:hAnsi="游明朝" w:hint="eastAsia"/>
                <w:sz w:val="20"/>
                <w:szCs w:val="20"/>
              </w:rPr>
              <w:t xml:space="preserve">７つの能力・態度①批判的に考える力　②未来像を予測して計画を立てる力　③多面的・総合的に考える力　</w:t>
            </w:r>
          </w:p>
          <w:p w14:paraId="78342DE2" w14:textId="77777777" w:rsidR="00987F4B" w:rsidRDefault="0072357A" w:rsidP="003A744B">
            <w:pPr>
              <w:spacing w:after="0"/>
              <w:rPr>
                <w:rFonts w:ascii="游明朝" w:eastAsia="游明朝" w:hAnsi="游明朝"/>
                <w:sz w:val="20"/>
                <w:szCs w:val="20"/>
              </w:rPr>
            </w:pPr>
            <w:r w:rsidRPr="0072357A">
              <w:rPr>
                <w:rFonts w:ascii="游明朝" w:eastAsia="游明朝" w:hAnsi="游明朝" w:hint="eastAsia"/>
                <w:sz w:val="20"/>
                <w:szCs w:val="20"/>
              </w:rPr>
              <w:t>④コミュニケーションを行う力　⑤他者と協力する力　⑥つながりを尊重する態度 ⑦進んで参加する態度</w:t>
            </w:r>
            <w:r>
              <w:rPr>
                <w:rFonts w:ascii="游明朝" w:eastAsia="游明朝" w:hAnsi="游明朝" w:hint="eastAsia"/>
                <w:sz w:val="20"/>
                <w:szCs w:val="20"/>
              </w:rPr>
              <w:t>）を</w:t>
            </w:r>
            <w:r w:rsidR="003A744B">
              <w:rPr>
                <w:rFonts w:ascii="游明朝" w:eastAsia="游明朝" w:hAnsi="游明朝" w:hint="eastAsia"/>
                <w:sz w:val="20"/>
                <w:szCs w:val="20"/>
              </w:rPr>
              <w:t>全教科で育成する。</w:t>
            </w:r>
          </w:p>
          <w:p w14:paraId="21B6F57B" w14:textId="796AC9F2" w:rsidR="003A744B" w:rsidRPr="00987F4B" w:rsidRDefault="003A744B" w:rsidP="003A744B">
            <w:pPr>
              <w:spacing w:after="0"/>
              <w:rPr>
                <w:rFonts w:ascii="游明朝" w:eastAsia="游明朝" w:hAnsi="游明朝"/>
                <w:sz w:val="20"/>
                <w:szCs w:val="20"/>
              </w:rPr>
            </w:pPr>
            <w:r>
              <w:rPr>
                <w:rFonts w:ascii="游明朝" w:eastAsia="游明朝" w:hAnsi="游明朝" w:hint="eastAsia"/>
                <w:sz w:val="20"/>
                <w:szCs w:val="20"/>
              </w:rPr>
              <w:t xml:space="preserve">　また、新規に、ESDカレンダーの改定、国内のユネスコ団体との交流、海外の学校との交流を通して、主体的に行動できる人材を育成したい。</w:t>
            </w:r>
          </w:p>
        </w:tc>
      </w:tr>
    </w:tbl>
    <w:p w14:paraId="2C1A2832" w14:textId="350A0440" w:rsidR="00C1641A" w:rsidRPr="001E7F4D" w:rsidRDefault="00C1641A" w:rsidP="00407C23">
      <w:pPr>
        <w:spacing w:after="0" w:line="20" w:lineRule="exact"/>
        <w:rPr>
          <w:rFonts w:ascii="HGPｺﾞｼｯｸM" w:eastAsia="HGPｺﾞｼｯｸM"/>
          <w:color w:val="000000"/>
          <w:sz w:val="21"/>
          <w:szCs w:val="21"/>
        </w:rPr>
      </w:pPr>
    </w:p>
    <w:sectPr w:rsidR="00C1641A" w:rsidRPr="001E7F4D" w:rsidSect="001E7F4D">
      <w:headerReference w:type="default" r:id="rId21"/>
      <w:foot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178A7" w14:textId="77777777" w:rsidR="007B51D2" w:rsidRDefault="007B51D2" w:rsidP="00AB6861">
      <w:pPr>
        <w:spacing w:after="0" w:line="240" w:lineRule="auto"/>
      </w:pPr>
      <w:r>
        <w:separator/>
      </w:r>
    </w:p>
  </w:endnote>
  <w:endnote w:type="continuationSeparator" w:id="0">
    <w:p w14:paraId="40A0CCEF" w14:textId="77777777" w:rsidR="007B51D2" w:rsidRDefault="007B51D2" w:rsidP="00AB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Digi Kyokasho NK-B">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9B49C" w14:textId="77777777" w:rsidR="008F320F" w:rsidRDefault="008F320F">
    <w:pPr>
      <w:pStyle w:val="aff"/>
      <w:jc w:val="center"/>
    </w:pPr>
  </w:p>
  <w:p w14:paraId="7BA2AA20" w14:textId="77777777" w:rsidR="008F320F" w:rsidRDefault="008F320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850428"/>
      <w:docPartObj>
        <w:docPartGallery w:val="Page Numbers (Bottom of Page)"/>
        <w:docPartUnique/>
      </w:docPartObj>
    </w:sdtPr>
    <w:sdtEndPr/>
    <w:sdtContent>
      <w:p w14:paraId="4FA50117" w14:textId="6D2DC3F7" w:rsidR="008F320F" w:rsidRDefault="008F320F">
        <w:pPr>
          <w:pStyle w:val="aff"/>
          <w:jc w:val="center"/>
        </w:pPr>
        <w:r>
          <w:fldChar w:fldCharType="begin"/>
        </w:r>
        <w:r>
          <w:instrText>PAGE   \* MERGEFORMAT</w:instrText>
        </w:r>
        <w:r>
          <w:fldChar w:fldCharType="separate"/>
        </w:r>
        <w:r w:rsidR="004B5D78" w:rsidRPr="004B5D78">
          <w:rPr>
            <w:noProof/>
            <w:lang w:val="ja-JP"/>
          </w:rPr>
          <w:t>2</w:t>
        </w:r>
        <w:r>
          <w:fldChar w:fldCharType="end"/>
        </w:r>
      </w:p>
    </w:sdtContent>
  </w:sdt>
  <w:p w14:paraId="0827B111" w14:textId="77777777" w:rsidR="008F320F" w:rsidRDefault="008F320F">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901941"/>
      <w:docPartObj>
        <w:docPartGallery w:val="Page Numbers (Bottom of Page)"/>
        <w:docPartUnique/>
      </w:docPartObj>
    </w:sdtPr>
    <w:sdtEndPr/>
    <w:sdtContent>
      <w:p w14:paraId="37EB8CD3" w14:textId="24B1D563" w:rsidR="008F320F" w:rsidRDefault="008F320F">
        <w:pPr>
          <w:pStyle w:val="aff"/>
          <w:jc w:val="center"/>
        </w:pPr>
        <w:r>
          <w:fldChar w:fldCharType="begin"/>
        </w:r>
        <w:r>
          <w:instrText>PAGE   \* MERGEFORMAT</w:instrText>
        </w:r>
        <w:r>
          <w:fldChar w:fldCharType="separate"/>
        </w:r>
        <w:r w:rsidR="004B5D78" w:rsidRPr="004B5D78">
          <w:rPr>
            <w:noProof/>
            <w:lang w:val="ja-JP"/>
          </w:rPr>
          <w:t>4</w:t>
        </w:r>
        <w:r>
          <w:fldChar w:fldCharType="end"/>
        </w:r>
      </w:p>
    </w:sdtContent>
  </w:sdt>
  <w:p w14:paraId="62864BB9" w14:textId="77777777" w:rsidR="008F320F" w:rsidRDefault="008F320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AD2B7" w14:textId="77777777" w:rsidR="007B51D2" w:rsidRDefault="007B51D2" w:rsidP="00AB6861">
      <w:pPr>
        <w:spacing w:after="0" w:line="240" w:lineRule="auto"/>
      </w:pPr>
      <w:r>
        <w:separator/>
      </w:r>
    </w:p>
  </w:footnote>
  <w:footnote w:type="continuationSeparator" w:id="0">
    <w:p w14:paraId="7078C163" w14:textId="77777777" w:rsidR="007B51D2" w:rsidRDefault="007B51D2" w:rsidP="00AB6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4E15" w14:textId="77777777" w:rsidR="008F320F" w:rsidRDefault="008F320F">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FD69" w14:textId="77777777" w:rsidR="008F320F" w:rsidRDefault="008F320F">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4AD"/>
    <w:multiLevelType w:val="hybridMultilevel"/>
    <w:tmpl w:val="195E9752"/>
    <w:lvl w:ilvl="0" w:tplc="8CD0B17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1456AF1"/>
    <w:multiLevelType w:val="hybridMultilevel"/>
    <w:tmpl w:val="F6D019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852459"/>
    <w:multiLevelType w:val="hybridMultilevel"/>
    <w:tmpl w:val="3C92FC50"/>
    <w:lvl w:ilvl="0" w:tplc="BF108248">
      <w:start w:val="1"/>
      <w:numFmt w:val="bullet"/>
      <w:lvlText w:val=""/>
      <w:lvlJc w:val="left"/>
      <w:pPr>
        <w:ind w:left="1465" w:hanging="440"/>
      </w:pPr>
      <w:rPr>
        <w:rFonts w:ascii="Wingdings" w:hAnsi="Wingdings" w:hint="default"/>
      </w:rPr>
    </w:lvl>
    <w:lvl w:ilvl="1" w:tplc="0409000B" w:tentative="1">
      <w:start w:val="1"/>
      <w:numFmt w:val="bullet"/>
      <w:lvlText w:val=""/>
      <w:lvlJc w:val="left"/>
      <w:pPr>
        <w:ind w:left="1905" w:hanging="440"/>
      </w:pPr>
      <w:rPr>
        <w:rFonts w:ascii="Wingdings" w:hAnsi="Wingdings" w:hint="default"/>
      </w:rPr>
    </w:lvl>
    <w:lvl w:ilvl="2" w:tplc="0409000D" w:tentative="1">
      <w:start w:val="1"/>
      <w:numFmt w:val="bullet"/>
      <w:lvlText w:val=""/>
      <w:lvlJc w:val="left"/>
      <w:pPr>
        <w:ind w:left="2345" w:hanging="440"/>
      </w:pPr>
      <w:rPr>
        <w:rFonts w:ascii="Wingdings" w:hAnsi="Wingdings" w:hint="default"/>
      </w:rPr>
    </w:lvl>
    <w:lvl w:ilvl="3" w:tplc="04090001" w:tentative="1">
      <w:start w:val="1"/>
      <w:numFmt w:val="bullet"/>
      <w:lvlText w:val=""/>
      <w:lvlJc w:val="left"/>
      <w:pPr>
        <w:ind w:left="2785" w:hanging="440"/>
      </w:pPr>
      <w:rPr>
        <w:rFonts w:ascii="Wingdings" w:hAnsi="Wingdings" w:hint="default"/>
      </w:rPr>
    </w:lvl>
    <w:lvl w:ilvl="4" w:tplc="0409000B" w:tentative="1">
      <w:start w:val="1"/>
      <w:numFmt w:val="bullet"/>
      <w:lvlText w:val=""/>
      <w:lvlJc w:val="left"/>
      <w:pPr>
        <w:ind w:left="3225" w:hanging="440"/>
      </w:pPr>
      <w:rPr>
        <w:rFonts w:ascii="Wingdings" w:hAnsi="Wingdings" w:hint="default"/>
      </w:rPr>
    </w:lvl>
    <w:lvl w:ilvl="5" w:tplc="0409000D" w:tentative="1">
      <w:start w:val="1"/>
      <w:numFmt w:val="bullet"/>
      <w:lvlText w:val=""/>
      <w:lvlJc w:val="left"/>
      <w:pPr>
        <w:ind w:left="3665" w:hanging="440"/>
      </w:pPr>
      <w:rPr>
        <w:rFonts w:ascii="Wingdings" w:hAnsi="Wingdings" w:hint="default"/>
      </w:rPr>
    </w:lvl>
    <w:lvl w:ilvl="6" w:tplc="04090001" w:tentative="1">
      <w:start w:val="1"/>
      <w:numFmt w:val="bullet"/>
      <w:lvlText w:val=""/>
      <w:lvlJc w:val="left"/>
      <w:pPr>
        <w:ind w:left="4105" w:hanging="440"/>
      </w:pPr>
      <w:rPr>
        <w:rFonts w:ascii="Wingdings" w:hAnsi="Wingdings" w:hint="default"/>
      </w:rPr>
    </w:lvl>
    <w:lvl w:ilvl="7" w:tplc="0409000B" w:tentative="1">
      <w:start w:val="1"/>
      <w:numFmt w:val="bullet"/>
      <w:lvlText w:val=""/>
      <w:lvlJc w:val="left"/>
      <w:pPr>
        <w:ind w:left="4545" w:hanging="440"/>
      </w:pPr>
      <w:rPr>
        <w:rFonts w:ascii="Wingdings" w:hAnsi="Wingdings" w:hint="default"/>
      </w:rPr>
    </w:lvl>
    <w:lvl w:ilvl="8" w:tplc="0409000D" w:tentative="1">
      <w:start w:val="1"/>
      <w:numFmt w:val="bullet"/>
      <w:lvlText w:val=""/>
      <w:lvlJc w:val="left"/>
      <w:pPr>
        <w:ind w:left="4985" w:hanging="440"/>
      </w:pPr>
      <w:rPr>
        <w:rFonts w:ascii="Wingdings" w:hAnsi="Wingdings" w:hint="default"/>
      </w:rPr>
    </w:lvl>
  </w:abstractNum>
  <w:abstractNum w:abstractNumId="3" w15:restartNumberingAfterBreak="0">
    <w:nsid w:val="06F63C40"/>
    <w:multiLevelType w:val="hybridMultilevel"/>
    <w:tmpl w:val="F4AA9FB2"/>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08AE33EA"/>
    <w:multiLevelType w:val="hybridMultilevel"/>
    <w:tmpl w:val="31423A52"/>
    <w:lvl w:ilvl="0" w:tplc="07F6EC3A">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A7979C9"/>
    <w:multiLevelType w:val="hybridMultilevel"/>
    <w:tmpl w:val="BA665202"/>
    <w:lvl w:ilvl="0" w:tplc="A9825FA2">
      <w:start w:val="2"/>
      <w:numFmt w:val="decimalFullWidth"/>
      <w:lvlText w:val="（%1）"/>
      <w:lvlJc w:val="left"/>
      <w:pPr>
        <w:ind w:left="705" w:hanging="705"/>
      </w:pPr>
      <w:rPr>
        <w:rFonts w:asciiTheme="minorHAnsi" w:eastAsiaTheme="minorEastAsia" w:hAnsiTheme="minorHAnsi" w:hint="default"/>
      </w:rPr>
    </w:lvl>
    <w:lvl w:ilvl="1" w:tplc="83A4B85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2B3C0F"/>
    <w:multiLevelType w:val="hybridMultilevel"/>
    <w:tmpl w:val="7F8451E0"/>
    <w:lvl w:ilvl="0" w:tplc="809A05E8">
      <w:start w:val="1"/>
      <w:numFmt w:val="decimalEnclosedCircle"/>
      <w:lvlText w:val="%1"/>
      <w:lvlJc w:val="left"/>
      <w:pPr>
        <w:ind w:left="360" w:hanging="360"/>
      </w:pPr>
      <w:rPr>
        <w:rFonts w:hint="default"/>
      </w:rPr>
    </w:lvl>
    <w:lvl w:ilvl="1" w:tplc="4E8CAFBE">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657A98"/>
    <w:multiLevelType w:val="hybridMultilevel"/>
    <w:tmpl w:val="BBFC401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0ECA7E22"/>
    <w:multiLevelType w:val="hybridMultilevel"/>
    <w:tmpl w:val="EB70E5BE"/>
    <w:lvl w:ilvl="0" w:tplc="6B1EB9C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0E0257B"/>
    <w:multiLevelType w:val="hybridMultilevel"/>
    <w:tmpl w:val="2EFA9198"/>
    <w:lvl w:ilvl="0" w:tplc="0409000D">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10" w15:restartNumberingAfterBreak="0">
    <w:nsid w:val="1482775B"/>
    <w:multiLevelType w:val="multilevel"/>
    <w:tmpl w:val="554E18BA"/>
    <w:lvl w:ilvl="0">
      <w:start w:val="1"/>
      <w:numFmt w:val="decimal"/>
      <w:lvlText w:val="%1"/>
      <w:lvlJc w:val="left"/>
      <w:pPr>
        <w:ind w:left="432" w:hanging="432"/>
      </w:pPr>
    </w:lvl>
    <w:lvl w:ilvl="1">
      <w:start w:val="1"/>
      <w:numFmt w:val="decimal"/>
      <w:lvlText w:val="%2."/>
      <w:lvlJc w:val="left"/>
      <w:pPr>
        <w:ind w:left="576" w:hanging="576"/>
      </w:pPr>
    </w:lvl>
    <w:lvl w:ilvl="2">
      <w:start w:val="1"/>
      <w:numFmt w:val="decimalEnclosedCircle"/>
      <w:lvlText w:val="%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172A4DD3"/>
    <w:multiLevelType w:val="hybridMultilevel"/>
    <w:tmpl w:val="D6F2AC94"/>
    <w:lvl w:ilvl="0" w:tplc="E782F18A">
      <w:numFmt w:val="bullet"/>
      <w:lvlText w:val="※"/>
      <w:lvlJc w:val="left"/>
      <w:pPr>
        <w:ind w:left="1665" w:hanging="360"/>
      </w:pPr>
      <w:rPr>
        <w:rFonts w:ascii="ＭＳ 明朝" w:eastAsia="ＭＳ 明朝" w:hAnsi="ＭＳ 明朝" w:cstheme="minorBidi" w:hint="eastAsia"/>
      </w:rPr>
    </w:lvl>
    <w:lvl w:ilvl="1" w:tplc="0409000B" w:tentative="1">
      <w:start w:val="1"/>
      <w:numFmt w:val="bullet"/>
      <w:lvlText w:val=""/>
      <w:lvlJc w:val="left"/>
      <w:pPr>
        <w:ind w:left="2145" w:hanging="420"/>
      </w:pPr>
      <w:rPr>
        <w:rFonts w:ascii="Wingdings" w:hAnsi="Wingdings" w:hint="default"/>
      </w:rPr>
    </w:lvl>
    <w:lvl w:ilvl="2" w:tplc="0409000D" w:tentative="1">
      <w:start w:val="1"/>
      <w:numFmt w:val="bullet"/>
      <w:lvlText w:val=""/>
      <w:lvlJc w:val="left"/>
      <w:pPr>
        <w:ind w:left="2565" w:hanging="420"/>
      </w:pPr>
      <w:rPr>
        <w:rFonts w:ascii="Wingdings" w:hAnsi="Wingdings" w:hint="default"/>
      </w:rPr>
    </w:lvl>
    <w:lvl w:ilvl="3" w:tplc="04090001" w:tentative="1">
      <w:start w:val="1"/>
      <w:numFmt w:val="bullet"/>
      <w:lvlText w:val=""/>
      <w:lvlJc w:val="left"/>
      <w:pPr>
        <w:ind w:left="2985" w:hanging="420"/>
      </w:pPr>
      <w:rPr>
        <w:rFonts w:ascii="Wingdings" w:hAnsi="Wingdings" w:hint="default"/>
      </w:rPr>
    </w:lvl>
    <w:lvl w:ilvl="4" w:tplc="0409000B" w:tentative="1">
      <w:start w:val="1"/>
      <w:numFmt w:val="bullet"/>
      <w:lvlText w:val=""/>
      <w:lvlJc w:val="left"/>
      <w:pPr>
        <w:ind w:left="3405" w:hanging="420"/>
      </w:pPr>
      <w:rPr>
        <w:rFonts w:ascii="Wingdings" w:hAnsi="Wingdings" w:hint="default"/>
      </w:rPr>
    </w:lvl>
    <w:lvl w:ilvl="5" w:tplc="0409000D" w:tentative="1">
      <w:start w:val="1"/>
      <w:numFmt w:val="bullet"/>
      <w:lvlText w:val=""/>
      <w:lvlJc w:val="left"/>
      <w:pPr>
        <w:ind w:left="3825" w:hanging="420"/>
      </w:pPr>
      <w:rPr>
        <w:rFonts w:ascii="Wingdings" w:hAnsi="Wingdings" w:hint="default"/>
      </w:rPr>
    </w:lvl>
    <w:lvl w:ilvl="6" w:tplc="04090001" w:tentative="1">
      <w:start w:val="1"/>
      <w:numFmt w:val="bullet"/>
      <w:lvlText w:val=""/>
      <w:lvlJc w:val="left"/>
      <w:pPr>
        <w:ind w:left="4245" w:hanging="420"/>
      </w:pPr>
      <w:rPr>
        <w:rFonts w:ascii="Wingdings" w:hAnsi="Wingdings" w:hint="default"/>
      </w:rPr>
    </w:lvl>
    <w:lvl w:ilvl="7" w:tplc="0409000B" w:tentative="1">
      <w:start w:val="1"/>
      <w:numFmt w:val="bullet"/>
      <w:lvlText w:val=""/>
      <w:lvlJc w:val="left"/>
      <w:pPr>
        <w:ind w:left="4665" w:hanging="420"/>
      </w:pPr>
      <w:rPr>
        <w:rFonts w:ascii="Wingdings" w:hAnsi="Wingdings" w:hint="default"/>
      </w:rPr>
    </w:lvl>
    <w:lvl w:ilvl="8" w:tplc="0409000D" w:tentative="1">
      <w:start w:val="1"/>
      <w:numFmt w:val="bullet"/>
      <w:lvlText w:val=""/>
      <w:lvlJc w:val="left"/>
      <w:pPr>
        <w:ind w:left="5085" w:hanging="420"/>
      </w:pPr>
      <w:rPr>
        <w:rFonts w:ascii="Wingdings" w:hAnsi="Wingdings" w:hint="default"/>
      </w:rPr>
    </w:lvl>
  </w:abstractNum>
  <w:abstractNum w:abstractNumId="12" w15:restartNumberingAfterBreak="0">
    <w:nsid w:val="17901C8E"/>
    <w:multiLevelType w:val="hybridMultilevel"/>
    <w:tmpl w:val="F3300548"/>
    <w:lvl w:ilvl="0" w:tplc="25CA205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F2661F"/>
    <w:multiLevelType w:val="hybridMultilevel"/>
    <w:tmpl w:val="24AC428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3F3491"/>
    <w:multiLevelType w:val="hybridMultilevel"/>
    <w:tmpl w:val="A198B97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1A1D727F"/>
    <w:multiLevelType w:val="hybridMultilevel"/>
    <w:tmpl w:val="8D0C6AEC"/>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C0643D5"/>
    <w:multiLevelType w:val="hybridMultilevel"/>
    <w:tmpl w:val="0B6C73A4"/>
    <w:lvl w:ilvl="0" w:tplc="6B04D878">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E7A6865"/>
    <w:multiLevelType w:val="hybridMultilevel"/>
    <w:tmpl w:val="4D065166"/>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02F605B"/>
    <w:multiLevelType w:val="hybridMultilevel"/>
    <w:tmpl w:val="B43AA980"/>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21892EF0"/>
    <w:multiLevelType w:val="hybridMultilevel"/>
    <w:tmpl w:val="2ED6421A"/>
    <w:lvl w:ilvl="0" w:tplc="04090009">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3782CF0E">
      <w:start w:val="4"/>
      <w:numFmt w:val="bullet"/>
      <w:lvlText w:val="◆"/>
      <w:lvlJc w:val="left"/>
      <w:pPr>
        <w:ind w:left="1620" w:hanging="360"/>
      </w:pPr>
      <w:rPr>
        <w:rFonts w:ascii="ＭＳ 明朝" w:eastAsia="ＭＳ 明朝" w:hAnsi="ＭＳ 明朝"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7DB48EC"/>
    <w:multiLevelType w:val="hybridMultilevel"/>
    <w:tmpl w:val="8DDE0E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8AC7ABD"/>
    <w:multiLevelType w:val="hybridMultilevel"/>
    <w:tmpl w:val="BCCA3400"/>
    <w:lvl w:ilvl="0" w:tplc="A380F6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8F45FED"/>
    <w:multiLevelType w:val="hybridMultilevel"/>
    <w:tmpl w:val="A802C06E"/>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A7451F6"/>
    <w:multiLevelType w:val="hybridMultilevel"/>
    <w:tmpl w:val="15F47286"/>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2CA278F8"/>
    <w:multiLevelType w:val="hybridMultilevel"/>
    <w:tmpl w:val="61F4633A"/>
    <w:lvl w:ilvl="0" w:tplc="6F208088">
      <w:start w:val="1"/>
      <w:numFmt w:val="aiueoFullWidth"/>
      <w:lvlText w:val="%1．"/>
      <w:lvlJc w:val="left"/>
      <w:pPr>
        <w:ind w:left="1140" w:hanging="720"/>
      </w:pPr>
      <w:rPr>
        <w:rFonts w:hint="default"/>
      </w:rPr>
    </w:lvl>
    <w:lvl w:ilvl="1" w:tplc="BE684AF8">
      <w:start w:val="1"/>
      <w:numFmt w:val="aiueoFullWidth"/>
      <w:lvlText w:val="%2."/>
      <w:lvlJc w:val="left"/>
      <w:pPr>
        <w:ind w:left="1260" w:hanging="420"/>
      </w:pPr>
      <w:rPr>
        <w:rFonts w:ascii="ＭＳ ゴシック" w:eastAsia="ＭＳ ゴシック" w:hAnsi="Century" w:cs="Times New Roman"/>
      </w:rPr>
    </w:lvl>
    <w:lvl w:ilvl="2" w:tplc="298AEA0A">
      <w:start w:val="1"/>
      <w:numFmt w:val="bullet"/>
      <w:lvlText w:val="・"/>
      <w:lvlJc w:val="left"/>
      <w:pPr>
        <w:ind w:left="1620" w:hanging="360"/>
      </w:pPr>
      <w:rPr>
        <w:rFonts w:ascii="ＭＳ ゴシック" w:eastAsia="ＭＳ ゴシック" w:hAnsi="ＭＳ ゴシック" w:cs="Times New Roman"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2CAF7F40"/>
    <w:multiLevelType w:val="hybridMultilevel"/>
    <w:tmpl w:val="265E67B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2F120663"/>
    <w:multiLevelType w:val="hybridMultilevel"/>
    <w:tmpl w:val="8970F6A6"/>
    <w:lvl w:ilvl="0" w:tplc="041276A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1ED19B6"/>
    <w:multiLevelType w:val="hybridMultilevel"/>
    <w:tmpl w:val="72C8F622"/>
    <w:lvl w:ilvl="0" w:tplc="10AAC4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2094246"/>
    <w:multiLevelType w:val="hybridMultilevel"/>
    <w:tmpl w:val="EE165056"/>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2180709"/>
    <w:multiLevelType w:val="hybridMultilevel"/>
    <w:tmpl w:val="68981C86"/>
    <w:lvl w:ilvl="0" w:tplc="71427AA4">
      <w:numFmt w:val="bullet"/>
      <w:lvlText w:val="※"/>
      <w:lvlJc w:val="left"/>
      <w:pPr>
        <w:ind w:left="360" w:hanging="36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26B6A7C"/>
    <w:multiLevelType w:val="hybridMultilevel"/>
    <w:tmpl w:val="B796A8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4957A8B"/>
    <w:multiLevelType w:val="hybridMultilevel"/>
    <w:tmpl w:val="FF727B56"/>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3549784D"/>
    <w:multiLevelType w:val="hybridMultilevel"/>
    <w:tmpl w:val="832EF24A"/>
    <w:lvl w:ilvl="0" w:tplc="507E6F90">
      <w:start w:val="1"/>
      <w:numFmt w:val="irohaFullWidth"/>
      <w:lvlText w:val="%1．"/>
      <w:lvlJc w:val="left"/>
      <w:pPr>
        <w:ind w:left="690" w:hanging="6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9303348"/>
    <w:multiLevelType w:val="hybridMultilevel"/>
    <w:tmpl w:val="1BCE0732"/>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3A5F0A55"/>
    <w:multiLevelType w:val="hybridMultilevel"/>
    <w:tmpl w:val="86A849D2"/>
    <w:lvl w:ilvl="0" w:tplc="88C6B322">
      <w:start w:val="1"/>
      <w:numFmt w:val="decimalEnclosedCircle"/>
      <w:pStyle w:val="3"/>
      <w:lvlText w:val="%1"/>
      <w:lvlJc w:val="left"/>
      <w:pPr>
        <w:ind w:left="1320" w:hanging="440"/>
      </w:pPr>
    </w:lvl>
    <w:lvl w:ilvl="1" w:tplc="FFFFFFFF" w:tentative="1">
      <w:start w:val="1"/>
      <w:numFmt w:val="aiueoFullWidth"/>
      <w:lvlText w:val="(%2)"/>
      <w:lvlJc w:val="left"/>
      <w:pPr>
        <w:ind w:left="1760" w:hanging="440"/>
      </w:pPr>
    </w:lvl>
    <w:lvl w:ilvl="2" w:tplc="FFFFFFFF" w:tentative="1">
      <w:start w:val="1"/>
      <w:numFmt w:val="decimalEnclosedCircle"/>
      <w:lvlText w:val="%3"/>
      <w:lvlJc w:val="left"/>
      <w:pPr>
        <w:ind w:left="2200" w:hanging="440"/>
      </w:pPr>
    </w:lvl>
    <w:lvl w:ilvl="3" w:tplc="FFFFFFFF" w:tentative="1">
      <w:start w:val="1"/>
      <w:numFmt w:val="decimal"/>
      <w:lvlText w:val="%4."/>
      <w:lvlJc w:val="left"/>
      <w:pPr>
        <w:ind w:left="2640" w:hanging="440"/>
      </w:pPr>
    </w:lvl>
    <w:lvl w:ilvl="4" w:tplc="FFFFFFFF" w:tentative="1">
      <w:start w:val="1"/>
      <w:numFmt w:val="aiueoFullWidth"/>
      <w:lvlText w:val="(%5)"/>
      <w:lvlJc w:val="left"/>
      <w:pPr>
        <w:ind w:left="3080" w:hanging="440"/>
      </w:pPr>
    </w:lvl>
    <w:lvl w:ilvl="5" w:tplc="FFFFFFFF" w:tentative="1">
      <w:start w:val="1"/>
      <w:numFmt w:val="decimalEnclosedCircle"/>
      <w:lvlText w:val="%6"/>
      <w:lvlJc w:val="left"/>
      <w:pPr>
        <w:ind w:left="3520" w:hanging="440"/>
      </w:pPr>
    </w:lvl>
    <w:lvl w:ilvl="6" w:tplc="FFFFFFFF" w:tentative="1">
      <w:start w:val="1"/>
      <w:numFmt w:val="decimal"/>
      <w:lvlText w:val="%7."/>
      <w:lvlJc w:val="left"/>
      <w:pPr>
        <w:ind w:left="3960" w:hanging="440"/>
      </w:pPr>
    </w:lvl>
    <w:lvl w:ilvl="7" w:tplc="FFFFFFFF" w:tentative="1">
      <w:start w:val="1"/>
      <w:numFmt w:val="aiueoFullWidth"/>
      <w:lvlText w:val="(%8)"/>
      <w:lvlJc w:val="left"/>
      <w:pPr>
        <w:ind w:left="4400" w:hanging="440"/>
      </w:pPr>
    </w:lvl>
    <w:lvl w:ilvl="8" w:tplc="FFFFFFFF" w:tentative="1">
      <w:start w:val="1"/>
      <w:numFmt w:val="decimalEnclosedCircle"/>
      <w:lvlText w:val="%9"/>
      <w:lvlJc w:val="left"/>
      <w:pPr>
        <w:ind w:left="4840" w:hanging="440"/>
      </w:pPr>
    </w:lvl>
  </w:abstractNum>
  <w:abstractNum w:abstractNumId="35" w15:restartNumberingAfterBreak="0">
    <w:nsid w:val="3D261BA2"/>
    <w:multiLevelType w:val="hybridMultilevel"/>
    <w:tmpl w:val="B1EAFA84"/>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411E5EEB"/>
    <w:multiLevelType w:val="hybridMultilevel"/>
    <w:tmpl w:val="6DE422D4"/>
    <w:lvl w:ilvl="0" w:tplc="04090011">
      <w:start w:val="1"/>
      <w:numFmt w:val="decimalEnclosedCircle"/>
      <w:lvlText w:val="%1"/>
      <w:lvlJc w:val="left"/>
      <w:pPr>
        <w:ind w:left="440" w:hanging="440"/>
      </w:pPr>
    </w:lvl>
    <w:lvl w:ilvl="1" w:tplc="6B38DBF0">
      <w:start w:val="1"/>
      <w:numFmt w:val="decimal"/>
      <w:lvlText w:val="%2."/>
      <w:lvlJc w:val="left"/>
      <w:pPr>
        <w:ind w:left="800" w:hanging="360"/>
      </w:pPr>
      <w:rPr>
        <w:rFonts w:hint="default"/>
      </w:rPr>
    </w:lvl>
    <w:lvl w:ilvl="2" w:tplc="A96E7764">
      <w:start w:val="1"/>
      <w:numFmt w:val="decimalFullWidth"/>
      <w:lvlText w:val="%3．"/>
      <w:lvlJc w:val="left"/>
      <w:pPr>
        <w:ind w:left="1240" w:hanging="360"/>
      </w:pPr>
      <w:rPr>
        <w:rFont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41AC310C"/>
    <w:multiLevelType w:val="hybridMultilevel"/>
    <w:tmpl w:val="4AFAD212"/>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43F0193F"/>
    <w:multiLevelType w:val="hybridMultilevel"/>
    <w:tmpl w:val="E0721A2C"/>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446E6F9E"/>
    <w:multiLevelType w:val="hybridMultilevel"/>
    <w:tmpl w:val="8D800622"/>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7A96DDD"/>
    <w:multiLevelType w:val="hybridMultilevel"/>
    <w:tmpl w:val="B0FE8564"/>
    <w:lvl w:ilvl="0" w:tplc="1666AF6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93C3AAC"/>
    <w:multiLevelType w:val="hybridMultilevel"/>
    <w:tmpl w:val="5A480BF2"/>
    <w:lvl w:ilvl="0" w:tplc="55C6125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4A417243"/>
    <w:multiLevelType w:val="hybridMultilevel"/>
    <w:tmpl w:val="EFCCFD8A"/>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4CED5B20"/>
    <w:multiLevelType w:val="hybridMultilevel"/>
    <w:tmpl w:val="6722F92C"/>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1520762"/>
    <w:multiLevelType w:val="hybridMultilevel"/>
    <w:tmpl w:val="C6F42994"/>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54D66988"/>
    <w:multiLevelType w:val="hybridMultilevel"/>
    <w:tmpl w:val="63981BA0"/>
    <w:lvl w:ilvl="0" w:tplc="0409000F">
      <w:start w:val="1"/>
      <w:numFmt w:val="decimal"/>
      <w:lvlText w:val="%1."/>
      <w:lvlJc w:val="left"/>
      <w:pPr>
        <w:ind w:left="420" w:hanging="420"/>
      </w:pPr>
    </w:lvl>
    <w:lvl w:ilvl="1" w:tplc="1CB802E6">
      <w:start w:val="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5B431E9"/>
    <w:multiLevelType w:val="hybridMultilevel"/>
    <w:tmpl w:val="2AF43BD8"/>
    <w:lvl w:ilvl="0" w:tplc="A808BEC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562F2432"/>
    <w:multiLevelType w:val="hybridMultilevel"/>
    <w:tmpl w:val="7540B6A0"/>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57AC3172"/>
    <w:multiLevelType w:val="hybridMultilevel"/>
    <w:tmpl w:val="3F9833AE"/>
    <w:lvl w:ilvl="0" w:tplc="BF108248">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49" w15:restartNumberingAfterBreak="0">
    <w:nsid w:val="58E47A99"/>
    <w:multiLevelType w:val="hybridMultilevel"/>
    <w:tmpl w:val="E6E22054"/>
    <w:lvl w:ilvl="0" w:tplc="C0400172">
      <w:start w:val="1"/>
      <w:numFmt w:val="decimal"/>
      <w:lvlText w:val="%1."/>
      <w:lvlJc w:val="left"/>
      <w:pPr>
        <w:ind w:left="440" w:hanging="440"/>
      </w:pPr>
      <w:rPr>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5C3115DB"/>
    <w:multiLevelType w:val="hybridMultilevel"/>
    <w:tmpl w:val="4BF2115E"/>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605D2092"/>
    <w:multiLevelType w:val="hybridMultilevel"/>
    <w:tmpl w:val="81365EC2"/>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60FD2750"/>
    <w:multiLevelType w:val="hybridMultilevel"/>
    <w:tmpl w:val="A70E465A"/>
    <w:lvl w:ilvl="0" w:tplc="BF108248">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53" w15:restartNumberingAfterBreak="0">
    <w:nsid w:val="62BB594F"/>
    <w:multiLevelType w:val="hybridMultilevel"/>
    <w:tmpl w:val="B00C4134"/>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633B2493"/>
    <w:multiLevelType w:val="hybridMultilevel"/>
    <w:tmpl w:val="AFC23B96"/>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640903F1"/>
    <w:multiLevelType w:val="hybridMultilevel"/>
    <w:tmpl w:val="C8B458F6"/>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66BD2954"/>
    <w:multiLevelType w:val="hybridMultilevel"/>
    <w:tmpl w:val="531852B0"/>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7DA5E6D"/>
    <w:multiLevelType w:val="hybridMultilevel"/>
    <w:tmpl w:val="7FFA14CA"/>
    <w:lvl w:ilvl="0" w:tplc="A9FA7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964005C"/>
    <w:multiLevelType w:val="hybridMultilevel"/>
    <w:tmpl w:val="55644DAE"/>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69715677"/>
    <w:multiLevelType w:val="hybridMultilevel"/>
    <w:tmpl w:val="9FCA9474"/>
    <w:lvl w:ilvl="0" w:tplc="BF108248">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60" w15:restartNumberingAfterBreak="0">
    <w:nsid w:val="69AE06CB"/>
    <w:multiLevelType w:val="hybridMultilevel"/>
    <w:tmpl w:val="F80C6828"/>
    <w:lvl w:ilvl="0" w:tplc="9BB873B2">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6B2A71C6"/>
    <w:multiLevelType w:val="hybridMultilevel"/>
    <w:tmpl w:val="FF784AAE"/>
    <w:lvl w:ilvl="0" w:tplc="717E4928">
      <w:start w:val="1"/>
      <w:numFmt w:val="decimal"/>
      <w:lvlText w:val="%1."/>
      <w:lvlJc w:val="left"/>
      <w:pPr>
        <w:ind w:left="440" w:hanging="440"/>
      </w:pPr>
      <w:rPr>
        <w:rFonts w:ascii="HGPｺﾞｼｯｸM" w:eastAsia="HGPｺﾞｼｯｸM"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2" w15:restartNumberingAfterBreak="0">
    <w:nsid w:val="6CD27D48"/>
    <w:multiLevelType w:val="hybridMultilevel"/>
    <w:tmpl w:val="D4FEB2D0"/>
    <w:lvl w:ilvl="0" w:tplc="531484B6">
      <w:start w:val="1"/>
      <w:numFmt w:val="decimal"/>
      <w:lvlText w:val="%1."/>
      <w:lvlJc w:val="left"/>
      <w:pPr>
        <w:ind w:left="440" w:hanging="440"/>
      </w:pPr>
      <w:rPr>
        <w:rFonts w:ascii="HGPｺﾞｼｯｸM" w:eastAsia="HGPｺﾞｼｯｸM" w:hAnsiTheme="minorHAnsi"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6DBF7B88"/>
    <w:multiLevelType w:val="hybridMultilevel"/>
    <w:tmpl w:val="E34C810E"/>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6E854625"/>
    <w:multiLevelType w:val="hybridMultilevel"/>
    <w:tmpl w:val="2890941E"/>
    <w:lvl w:ilvl="0" w:tplc="BF108248">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5" w15:restartNumberingAfterBreak="0">
    <w:nsid w:val="6EAD21F0"/>
    <w:multiLevelType w:val="hybridMultilevel"/>
    <w:tmpl w:val="21761846"/>
    <w:lvl w:ilvl="0" w:tplc="9906167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6FA438A7"/>
    <w:multiLevelType w:val="hybridMultilevel"/>
    <w:tmpl w:val="61D0CF5C"/>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72B31D3D"/>
    <w:multiLevelType w:val="hybridMultilevel"/>
    <w:tmpl w:val="C4C40FA6"/>
    <w:lvl w:ilvl="0" w:tplc="EFE00D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8831044"/>
    <w:multiLevelType w:val="hybridMultilevel"/>
    <w:tmpl w:val="7656366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79CE3565"/>
    <w:multiLevelType w:val="hybridMultilevel"/>
    <w:tmpl w:val="584E0CD2"/>
    <w:lvl w:ilvl="0" w:tplc="6B1EB9CA">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A636F80"/>
    <w:multiLevelType w:val="hybridMultilevel"/>
    <w:tmpl w:val="8F30D0D2"/>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 w15:restartNumberingAfterBreak="0">
    <w:nsid w:val="7B4019B2"/>
    <w:multiLevelType w:val="hybridMultilevel"/>
    <w:tmpl w:val="B66605DE"/>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7F024BD4"/>
    <w:multiLevelType w:val="hybridMultilevel"/>
    <w:tmpl w:val="6C7C2BA2"/>
    <w:lvl w:ilvl="0" w:tplc="BF1082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1"/>
  </w:num>
  <w:num w:numId="22">
    <w:abstractNumId w:val="29"/>
  </w:num>
  <w:num w:numId="23">
    <w:abstractNumId w:val="30"/>
  </w:num>
  <w:num w:numId="24">
    <w:abstractNumId w:val="1"/>
  </w:num>
  <w:num w:numId="25">
    <w:abstractNumId w:val="13"/>
  </w:num>
  <w:num w:numId="26">
    <w:abstractNumId w:val="6"/>
  </w:num>
  <w:num w:numId="27">
    <w:abstractNumId w:val="57"/>
  </w:num>
  <w:num w:numId="28">
    <w:abstractNumId w:val="45"/>
  </w:num>
  <w:num w:numId="29">
    <w:abstractNumId w:val="24"/>
  </w:num>
  <w:num w:numId="30">
    <w:abstractNumId w:val="3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43"/>
  </w:num>
  <w:num w:numId="37">
    <w:abstractNumId w:val="7"/>
  </w:num>
  <w:num w:numId="38">
    <w:abstractNumId w:val="19"/>
  </w:num>
  <w:num w:numId="39">
    <w:abstractNumId w:val="65"/>
  </w:num>
  <w:num w:numId="40">
    <w:abstractNumId w:val="25"/>
  </w:num>
  <w:num w:numId="41">
    <w:abstractNumId w:val="12"/>
  </w:num>
  <w:num w:numId="42">
    <w:abstractNumId w:val="20"/>
  </w:num>
  <w:num w:numId="43">
    <w:abstractNumId w:val="68"/>
  </w:num>
  <w:num w:numId="44">
    <w:abstractNumId w:val="5"/>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27"/>
  </w:num>
  <w:num w:numId="48">
    <w:abstractNumId w:val="8"/>
  </w:num>
  <w:num w:numId="49">
    <w:abstractNumId w:val="69"/>
  </w:num>
  <w:num w:numId="50">
    <w:abstractNumId w:val="49"/>
  </w:num>
  <w:num w:numId="51">
    <w:abstractNumId w:val="64"/>
  </w:num>
  <w:num w:numId="52">
    <w:abstractNumId w:val="52"/>
  </w:num>
  <w:num w:numId="53">
    <w:abstractNumId w:val="51"/>
  </w:num>
  <w:num w:numId="54">
    <w:abstractNumId w:val="28"/>
  </w:num>
  <w:num w:numId="55">
    <w:abstractNumId w:val="2"/>
  </w:num>
  <w:num w:numId="56">
    <w:abstractNumId w:val="9"/>
  </w:num>
  <w:num w:numId="57">
    <w:abstractNumId w:val="18"/>
  </w:num>
  <w:num w:numId="58">
    <w:abstractNumId w:val="48"/>
  </w:num>
  <w:num w:numId="59">
    <w:abstractNumId w:val="36"/>
  </w:num>
  <w:num w:numId="60">
    <w:abstractNumId w:val="61"/>
  </w:num>
  <w:num w:numId="61">
    <w:abstractNumId w:val="31"/>
  </w:num>
  <w:num w:numId="62">
    <w:abstractNumId w:val="34"/>
  </w:num>
  <w:num w:numId="63">
    <w:abstractNumId w:val="3"/>
  </w:num>
  <w:num w:numId="64">
    <w:abstractNumId w:val="22"/>
  </w:num>
  <w:num w:numId="65">
    <w:abstractNumId w:val="66"/>
  </w:num>
  <w:num w:numId="66">
    <w:abstractNumId w:val="44"/>
  </w:num>
  <w:num w:numId="67">
    <w:abstractNumId w:val="17"/>
  </w:num>
  <w:num w:numId="68">
    <w:abstractNumId w:val="54"/>
  </w:num>
  <w:num w:numId="69">
    <w:abstractNumId w:val="37"/>
  </w:num>
  <w:num w:numId="70">
    <w:abstractNumId w:val="15"/>
  </w:num>
  <w:num w:numId="71">
    <w:abstractNumId w:val="53"/>
  </w:num>
  <w:num w:numId="72">
    <w:abstractNumId w:val="38"/>
  </w:num>
  <w:num w:numId="73">
    <w:abstractNumId w:val="47"/>
  </w:num>
  <w:num w:numId="74">
    <w:abstractNumId w:val="72"/>
  </w:num>
  <w:num w:numId="75">
    <w:abstractNumId w:val="71"/>
  </w:num>
  <w:num w:numId="76">
    <w:abstractNumId w:val="23"/>
  </w:num>
  <w:num w:numId="77">
    <w:abstractNumId w:val="42"/>
  </w:num>
  <w:num w:numId="78">
    <w:abstractNumId w:val="62"/>
  </w:num>
  <w:num w:numId="79">
    <w:abstractNumId w:val="0"/>
  </w:num>
  <w:num w:numId="80">
    <w:abstractNumId w:val="4"/>
  </w:num>
  <w:num w:numId="81">
    <w:abstractNumId w:val="60"/>
  </w:num>
  <w:num w:numId="82">
    <w:abstractNumId w:val="26"/>
  </w:num>
  <w:num w:numId="83">
    <w:abstractNumId w:val="41"/>
  </w:num>
  <w:num w:numId="84">
    <w:abstractNumId w:val="46"/>
  </w:num>
  <w:num w:numId="85">
    <w:abstractNumId w:val="50"/>
  </w:num>
  <w:num w:numId="86">
    <w:abstractNumId w:val="63"/>
  </w:num>
  <w:num w:numId="87">
    <w:abstractNumId w:val="33"/>
  </w:num>
  <w:num w:numId="88">
    <w:abstractNumId w:val="55"/>
  </w:num>
  <w:num w:numId="89">
    <w:abstractNumId w:val="59"/>
  </w:num>
  <w:num w:numId="90">
    <w:abstractNumId w:val="56"/>
  </w:num>
  <w:num w:numId="91">
    <w:abstractNumId w:val="39"/>
  </w:num>
  <w:num w:numId="92">
    <w:abstractNumId w:val="35"/>
  </w:num>
  <w:num w:numId="93">
    <w:abstractNumId w:val="70"/>
  </w:num>
  <w:num w:numId="94">
    <w:abstractNumId w:val="58"/>
  </w:num>
  <w:num w:numId="95">
    <w:abstractNumId w:val="67"/>
  </w:num>
  <w:num w:numId="96">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C71"/>
    <w:rsid w:val="0000761A"/>
    <w:rsid w:val="00024FE3"/>
    <w:rsid w:val="00042A62"/>
    <w:rsid w:val="000611CA"/>
    <w:rsid w:val="00065718"/>
    <w:rsid w:val="00072B36"/>
    <w:rsid w:val="00080A97"/>
    <w:rsid w:val="000A05E3"/>
    <w:rsid w:val="000B2EA2"/>
    <w:rsid w:val="000D07B8"/>
    <w:rsid w:val="000D39D3"/>
    <w:rsid w:val="000E753B"/>
    <w:rsid w:val="000F754E"/>
    <w:rsid w:val="0010020A"/>
    <w:rsid w:val="001003C9"/>
    <w:rsid w:val="00103E33"/>
    <w:rsid w:val="001060AB"/>
    <w:rsid w:val="00107E27"/>
    <w:rsid w:val="00110DBF"/>
    <w:rsid w:val="00117FB5"/>
    <w:rsid w:val="00121E3D"/>
    <w:rsid w:val="00122480"/>
    <w:rsid w:val="001276FE"/>
    <w:rsid w:val="001320F8"/>
    <w:rsid w:val="00136DCB"/>
    <w:rsid w:val="00151E3B"/>
    <w:rsid w:val="0015207A"/>
    <w:rsid w:val="00154BDC"/>
    <w:rsid w:val="00157D7C"/>
    <w:rsid w:val="0018010F"/>
    <w:rsid w:val="0018630A"/>
    <w:rsid w:val="00186C0B"/>
    <w:rsid w:val="0018776A"/>
    <w:rsid w:val="001A3903"/>
    <w:rsid w:val="001C56E3"/>
    <w:rsid w:val="001C64BC"/>
    <w:rsid w:val="001E08A7"/>
    <w:rsid w:val="001E28B1"/>
    <w:rsid w:val="001E7F4D"/>
    <w:rsid w:val="001F6AEE"/>
    <w:rsid w:val="00211F03"/>
    <w:rsid w:val="00212379"/>
    <w:rsid w:val="00214D2F"/>
    <w:rsid w:val="00217FA6"/>
    <w:rsid w:val="00222765"/>
    <w:rsid w:val="00224730"/>
    <w:rsid w:val="00226F83"/>
    <w:rsid w:val="002272AE"/>
    <w:rsid w:val="0024081E"/>
    <w:rsid w:val="00243949"/>
    <w:rsid w:val="00247839"/>
    <w:rsid w:val="00254630"/>
    <w:rsid w:val="00266A81"/>
    <w:rsid w:val="002816C7"/>
    <w:rsid w:val="00282D96"/>
    <w:rsid w:val="00290D5B"/>
    <w:rsid w:val="002929D6"/>
    <w:rsid w:val="00295F84"/>
    <w:rsid w:val="0029679F"/>
    <w:rsid w:val="002A0D67"/>
    <w:rsid w:val="002A4A1B"/>
    <w:rsid w:val="002A5AD6"/>
    <w:rsid w:val="002B003F"/>
    <w:rsid w:val="002C2716"/>
    <w:rsid w:val="002C5EB7"/>
    <w:rsid w:val="002C6C8B"/>
    <w:rsid w:val="002C707A"/>
    <w:rsid w:val="002D0C59"/>
    <w:rsid w:val="002D5A04"/>
    <w:rsid w:val="002D6A59"/>
    <w:rsid w:val="002E078C"/>
    <w:rsid w:val="002E0EB8"/>
    <w:rsid w:val="002F1B55"/>
    <w:rsid w:val="002F7346"/>
    <w:rsid w:val="002F74F9"/>
    <w:rsid w:val="00301CD6"/>
    <w:rsid w:val="00315234"/>
    <w:rsid w:val="00332BD7"/>
    <w:rsid w:val="003363EE"/>
    <w:rsid w:val="00342EF5"/>
    <w:rsid w:val="00344EC9"/>
    <w:rsid w:val="00351ED4"/>
    <w:rsid w:val="00352CB1"/>
    <w:rsid w:val="0036190F"/>
    <w:rsid w:val="003652BB"/>
    <w:rsid w:val="00373250"/>
    <w:rsid w:val="0037360F"/>
    <w:rsid w:val="003745F2"/>
    <w:rsid w:val="00384C34"/>
    <w:rsid w:val="003A744B"/>
    <w:rsid w:val="003B2905"/>
    <w:rsid w:val="003B5CEA"/>
    <w:rsid w:val="003C1CF6"/>
    <w:rsid w:val="003C2F3E"/>
    <w:rsid w:val="003C5A1E"/>
    <w:rsid w:val="003C71EC"/>
    <w:rsid w:val="003D32D5"/>
    <w:rsid w:val="003D7B40"/>
    <w:rsid w:val="003E1653"/>
    <w:rsid w:val="003E5904"/>
    <w:rsid w:val="0040270B"/>
    <w:rsid w:val="0040755F"/>
    <w:rsid w:val="00407C23"/>
    <w:rsid w:val="00407E15"/>
    <w:rsid w:val="00412397"/>
    <w:rsid w:val="00412660"/>
    <w:rsid w:val="00417D57"/>
    <w:rsid w:val="004221FF"/>
    <w:rsid w:val="00426E43"/>
    <w:rsid w:val="00430EC5"/>
    <w:rsid w:val="00446485"/>
    <w:rsid w:val="004466A5"/>
    <w:rsid w:val="00451569"/>
    <w:rsid w:val="0045183F"/>
    <w:rsid w:val="00451FE6"/>
    <w:rsid w:val="00457892"/>
    <w:rsid w:val="00467A00"/>
    <w:rsid w:val="004701F3"/>
    <w:rsid w:val="004711DE"/>
    <w:rsid w:val="00474849"/>
    <w:rsid w:val="00474B97"/>
    <w:rsid w:val="00476700"/>
    <w:rsid w:val="00497A59"/>
    <w:rsid w:val="004A2BB1"/>
    <w:rsid w:val="004A4825"/>
    <w:rsid w:val="004B2BB9"/>
    <w:rsid w:val="004B5D78"/>
    <w:rsid w:val="004D01C1"/>
    <w:rsid w:val="004D284E"/>
    <w:rsid w:val="004D52FB"/>
    <w:rsid w:val="004D64A9"/>
    <w:rsid w:val="004E2020"/>
    <w:rsid w:val="004E7A02"/>
    <w:rsid w:val="00504700"/>
    <w:rsid w:val="00504B65"/>
    <w:rsid w:val="005055DD"/>
    <w:rsid w:val="00506929"/>
    <w:rsid w:val="0051568E"/>
    <w:rsid w:val="00515DB1"/>
    <w:rsid w:val="0052298C"/>
    <w:rsid w:val="00534631"/>
    <w:rsid w:val="00534E29"/>
    <w:rsid w:val="0054742F"/>
    <w:rsid w:val="00551632"/>
    <w:rsid w:val="00552C71"/>
    <w:rsid w:val="005637E8"/>
    <w:rsid w:val="0057438E"/>
    <w:rsid w:val="00577E22"/>
    <w:rsid w:val="00583C81"/>
    <w:rsid w:val="005912E7"/>
    <w:rsid w:val="0059277A"/>
    <w:rsid w:val="005945DE"/>
    <w:rsid w:val="005A7DCA"/>
    <w:rsid w:val="005B1552"/>
    <w:rsid w:val="005B21B5"/>
    <w:rsid w:val="005B2D9B"/>
    <w:rsid w:val="005B43FF"/>
    <w:rsid w:val="005C149B"/>
    <w:rsid w:val="005C7781"/>
    <w:rsid w:val="005C77CD"/>
    <w:rsid w:val="005D3ACB"/>
    <w:rsid w:val="005D3B2A"/>
    <w:rsid w:val="005E3879"/>
    <w:rsid w:val="005E7B9C"/>
    <w:rsid w:val="005E7F55"/>
    <w:rsid w:val="005F3D90"/>
    <w:rsid w:val="005F5C59"/>
    <w:rsid w:val="005F6292"/>
    <w:rsid w:val="005F740C"/>
    <w:rsid w:val="005F7BF3"/>
    <w:rsid w:val="00603C59"/>
    <w:rsid w:val="00605F58"/>
    <w:rsid w:val="006424EB"/>
    <w:rsid w:val="0064422E"/>
    <w:rsid w:val="00650992"/>
    <w:rsid w:val="006535CC"/>
    <w:rsid w:val="0065363C"/>
    <w:rsid w:val="0067256C"/>
    <w:rsid w:val="006858F6"/>
    <w:rsid w:val="00685F48"/>
    <w:rsid w:val="00686D17"/>
    <w:rsid w:val="0069215A"/>
    <w:rsid w:val="00692826"/>
    <w:rsid w:val="00697CCC"/>
    <w:rsid w:val="006A0974"/>
    <w:rsid w:val="006B40A8"/>
    <w:rsid w:val="006D5DFD"/>
    <w:rsid w:val="006E5136"/>
    <w:rsid w:val="006E6E0C"/>
    <w:rsid w:val="0072357A"/>
    <w:rsid w:val="00727866"/>
    <w:rsid w:val="00730853"/>
    <w:rsid w:val="00732A1A"/>
    <w:rsid w:val="00744E18"/>
    <w:rsid w:val="00745276"/>
    <w:rsid w:val="00745FAF"/>
    <w:rsid w:val="0076589A"/>
    <w:rsid w:val="00773D89"/>
    <w:rsid w:val="00776444"/>
    <w:rsid w:val="007831E1"/>
    <w:rsid w:val="0078527D"/>
    <w:rsid w:val="007863B1"/>
    <w:rsid w:val="00787CBC"/>
    <w:rsid w:val="007911CC"/>
    <w:rsid w:val="007A6262"/>
    <w:rsid w:val="007B51D2"/>
    <w:rsid w:val="007C134A"/>
    <w:rsid w:val="007E319C"/>
    <w:rsid w:val="007F5E61"/>
    <w:rsid w:val="007F7E88"/>
    <w:rsid w:val="008032C0"/>
    <w:rsid w:val="008052E0"/>
    <w:rsid w:val="008213C8"/>
    <w:rsid w:val="0082211A"/>
    <w:rsid w:val="008227B1"/>
    <w:rsid w:val="00822BDD"/>
    <w:rsid w:val="00827B86"/>
    <w:rsid w:val="00843786"/>
    <w:rsid w:val="00844040"/>
    <w:rsid w:val="00847A12"/>
    <w:rsid w:val="0085407A"/>
    <w:rsid w:val="00872EBE"/>
    <w:rsid w:val="008750FF"/>
    <w:rsid w:val="00882984"/>
    <w:rsid w:val="00894A75"/>
    <w:rsid w:val="008961E1"/>
    <w:rsid w:val="008A2118"/>
    <w:rsid w:val="008A46DD"/>
    <w:rsid w:val="008B354C"/>
    <w:rsid w:val="008C536F"/>
    <w:rsid w:val="008D0AF1"/>
    <w:rsid w:val="008D4AF8"/>
    <w:rsid w:val="008E08B5"/>
    <w:rsid w:val="008E4D0A"/>
    <w:rsid w:val="008E68AA"/>
    <w:rsid w:val="008E6CD7"/>
    <w:rsid w:val="008F320F"/>
    <w:rsid w:val="008F450D"/>
    <w:rsid w:val="008F534B"/>
    <w:rsid w:val="008F7FC8"/>
    <w:rsid w:val="0090674D"/>
    <w:rsid w:val="009067B2"/>
    <w:rsid w:val="00917E76"/>
    <w:rsid w:val="00921251"/>
    <w:rsid w:val="00936346"/>
    <w:rsid w:val="00944ACF"/>
    <w:rsid w:val="00944F9E"/>
    <w:rsid w:val="00950D03"/>
    <w:rsid w:val="00964A5F"/>
    <w:rsid w:val="00965A1E"/>
    <w:rsid w:val="009668F5"/>
    <w:rsid w:val="00977C01"/>
    <w:rsid w:val="00987F4B"/>
    <w:rsid w:val="009A7ADD"/>
    <w:rsid w:val="009B57F1"/>
    <w:rsid w:val="009B5C1F"/>
    <w:rsid w:val="009C5CE5"/>
    <w:rsid w:val="009D07E5"/>
    <w:rsid w:val="009D6A21"/>
    <w:rsid w:val="009D7697"/>
    <w:rsid w:val="009E12A7"/>
    <w:rsid w:val="009E5D19"/>
    <w:rsid w:val="009E6FA3"/>
    <w:rsid w:val="00A01CD2"/>
    <w:rsid w:val="00A01E00"/>
    <w:rsid w:val="00A13CD1"/>
    <w:rsid w:val="00A14918"/>
    <w:rsid w:val="00A23642"/>
    <w:rsid w:val="00A25FEF"/>
    <w:rsid w:val="00A2672C"/>
    <w:rsid w:val="00A33FCC"/>
    <w:rsid w:val="00A400A9"/>
    <w:rsid w:val="00A502C9"/>
    <w:rsid w:val="00A539F7"/>
    <w:rsid w:val="00A55C3C"/>
    <w:rsid w:val="00A675D9"/>
    <w:rsid w:val="00A67BFB"/>
    <w:rsid w:val="00A905FD"/>
    <w:rsid w:val="00A92A62"/>
    <w:rsid w:val="00AA6B78"/>
    <w:rsid w:val="00AA6CE8"/>
    <w:rsid w:val="00AA72C3"/>
    <w:rsid w:val="00AA77A2"/>
    <w:rsid w:val="00AB64E8"/>
    <w:rsid w:val="00AB6861"/>
    <w:rsid w:val="00AC43AF"/>
    <w:rsid w:val="00AC7486"/>
    <w:rsid w:val="00AD297C"/>
    <w:rsid w:val="00AD3B68"/>
    <w:rsid w:val="00AD5AAF"/>
    <w:rsid w:val="00AE449A"/>
    <w:rsid w:val="00AF15ED"/>
    <w:rsid w:val="00B01091"/>
    <w:rsid w:val="00B23E42"/>
    <w:rsid w:val="00B240DE"/>
    <w:rsid w:val="00B2468D"/>
    <w:rsid w:val="00B30808"/>
    <w:rsid w:val="00B35209"/>
    <w:rsid w:val="00B355F8"/>
    <w:rsid w:val="00B42166"/>
    <w:rsid w:val="00B47500"/>
    <w:rsid w:val="00B57417"/>
    <w:rsid w:val="00B64D24"/>
    <w:rsid w:val="00B73BDB"/>
    <w:rsid w:val="00B82056"/>
    <w:rsid w:val="00B96D06"/>
    <w:rsid w:val="00BA1792"/>
    <w:rsid w:val="00BB593E"/>
    <w:rsid w:val="00BB7028"/>
    <w:rsid w:val="00BD3355"/>
    <w:rsid w:val="00BD596A"/>
    <w:rsid w:val="00BF1E9C"/>
    <w:rsid w:val="00BF29A0"/>
    <w:rsid w:val="00BF3433"/>
    <w:rsid w:val="00C0022A"/>
    <w:rsid w:val="00C01192"/>
    <w:rsid w:val="00C02417"/>
    <w:rsid w:val="00C06B4F"/>
    <w:rsid w:val="00C1110D"/>
    <w:rsid w:val="00C1641A"/>
    <w:rsid w:val="00C25945"/>
    <w:rsid w:val="00C41B0A"/>
    <w:rsid w:val="00C60C0C"/>
    <w:rsid w:val="00C61676"/>
    <w:rsid w:val="00C6189A"/>
    <w:rsid w:val="00C63CD0"/>
    <w:rsid w:val="00C76AD1"/>
    <w:rsid w:val="00C80FC1"/>
    <w:rsid w:val="00CA326B"/>
    <w:rsid w:val="00CB4E7B"/>
    <w:rsid w:val="00CB7091"/>
    <w:rsid w:val="00CC441A"/>
    <w:rsid w:val="00CC5697"/>
    <w:rsid w:val="00CC7458"/>
    <w:rsid w:val="00CF359A"/>
    <w:rsid w:val="00CF665F"/>
    <w:rsid w:val="00D000C4"/>
    <w:rsid w:val="00D05593"/>
    <w:rsid w:val="00D070F3"/>
    <w:rsid w:val="00D12253"/>
    <w:rsid w:val="00D1592B"/>
    <w:rsid w:val="00D23163"/>
    <w:rsid w:val="00D24756"/>
    <w:rsid w:val="00D32AC3"/>
    <w:rsid w:val="00D33B0F"/>
    <w:rsid w:val="00D35B00"/>
    <w:rsid w:val="00D40C2E"/>
    <w:rsid w:val="00D41034"/>
    <w:rsid w:val="00D55612"/>
    <w:rsid w:val="00D8397F"/>
    <w:rsid w:val="00D92966"/>
    <w:rsid w:val="00D953DA"/>
    <w:rsid w:val="00D97DFB"/>
    <w:rsid w:val="00DB2473"/>
    <w:rsid w:val="00DB3D85"/>
    <w:rsid w:val="00DD0CF8"/>
    <w:rsid w:val="00DD1FD1"/>
    <w:rsid w:val="00DD3C81"/>
    <w:rsid w:val="00DE5BC8"/>
    <w:rsid w:val="00DF028F"/>
    <w:rsid w:val="00E11865"/>
    <w:rsid w:val="00E13A93"/>
    <w:rsid w:val="00E13B94"/>
    <w:rsid w:val="00E15085"/>
    <w:rsid w:val="00E17D4A"/>
    <w:rsid w:val="00E40448"/>
    <w:rsid w:val="00E5742E"/>
    <w:rsid w:val="00E62641"/>
    <w:rsid w:val="00E71A29"/>
    <w:rsid w:val="00E73576"/>
    <w:rsid w:val="00E76958"/>
    <w:rsid w:val="00E8227D"/>
    <w:rsid w:val="00E91A5E"/>
    <w:rsid w:val="00E947A2"/>
    <w:rsid w:val="00EA493F"/>
    <w:rsid w:val="00EA4951"/>
    <w:rsid w:val="00EA5E1C"/>
    <w:rsid w:val="00EB5B20"/>
    <w:rsid w:val="00EB6CE0"/>
    <w:rsid w:val="00EC2B1A"/>
    <w:rsid w:val="00EE0B32"/>
    <w:rsid w:val="00EE1F3E"/>
    <w:rsid w:val="00EE721E"/>
    <w:rsid w:val="00EF11CB"/>
    <w:rsid w:val="00EF3522"/>
    <w:rsid w:val="00EF512F"/>
    <w:rsid w:val="00EF69EC"/>
    <w:rsid w:val="00F06875"/>
    <w:rsid w:val="00F118E7"/>
    <w:rsid w:val="00F15500"/>
    <w:rsid w:val="00F35C32"/>
    <w:rsid w:val="00F420E1"/>
    <w:rsid w:val="00F436DF"/>
    <w:rsid w:val="00F45E78"/>
    <w:rsid w:val="00F718BC"/>
    <w:rsid w:val="00F7256F"/>
    <w:rsid w:val="00F73806"/>
    <w:rsid w:val="00F86D4F"/>
    <w:rsid w:val="00F870EA"/>
    <w:rsid w:val="00FA218D"/>
    <w:rsid w:val="00FB1935"/>
    <w:rsid w:val="00FB1F00"/>
    <w:rsid w:val="00FB6498"/>
    <w:rsid w:val="00FB7B54"/>
    <w:rsid w:val="00FD743B"/>
    <w:rsid w:val="00FE5554"/>
    <w:rsid w:val="00FF5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6053CBF"/>
  <w15:chartTrackingRefBased/>
  <w15:docId w15:val="{543BCB24-136A-482B-9D4D-FC890A3C7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61A"/>
    <w:pPr>
      <w:spacing w:after="40"/>
    </w:pPr>
  </w:style>
  <w:style w:type="paragraph" w:styleId="1">
    <w:name w:val="heading 1"/>
    <w:basedOn w:val="a"/>
    <w:next w:val="a"/>
    <w:link w:val="10"/>
    <w:uiPriority w:val="9"/>
    <w:qFormat/>
    <w:rsid w:val="003745F2"/>
    <w:pPr>
      <w:pBdr>
        <w:top w:val="single" w:sz="4" w:space="1" w:color="4472C4" w:themeColor="accent5"/>
        <w:left w:val="single" w:sz="48" w:space="4" w:color="4472C4" w:themeColor="accent5"/>
        <w:bottom w:val="single" w:sz="4" w:space="1" w:color="4472C4" w:themeColor="accent5"/>
        <w:right w:val="single" w:sz="48" w:space="4" w:color="4472C4" w:themeColor="accent5"/>
      </w:pBdr>
      <w:spacing w:line="240" w:lineRule="auto"/>
      <w:outlineLvl w:val="0"/>
    </w:pPr>
    <w:rPr>
      <w:rFonts w:ascii="HGPｺﾞｼｯｸM" w:eastAsia="HGPｺﾞｼｯｸM"/>
      <w:b/>
      <w:bCs/>
      <w:sz w:val="36"/>
      <w:szCs w:val="36"/>
    </w:rPr>
  </w:style>
  <w:style w:type="paragraph" w:styleId="2">
    <w:name w:val="heading 2"/>
    <w:basedOn w:val="a0"/>
    <w:next w:val="a"/>
    <w:link w:val="20"/>
    <w:uiPriority w:val="9"/>
    <w:unhideWhenUsed/>
    <w:qFormat/>
    <w:rsid w:val="003745F2"/>
    <w:pPr>
      <w:pBdr>
        <w:left w:val="single" w:sz="18" w:space="4" w:color="4472C4" w:themeColor="accent5"/>
        <w:bottom w:val="single" w:sz="4" w:space="1" w:color="4472C4" w:themeColor="accent5"/>
      </w:pBdr>
      <w:spacing w:line="240" w:lineRule="auto"/>
      <w:ind w:leftChars="0" w:left="440" w:hanging="440"/>
      <w:outlineLvl w:val="1"/>
    </w:pPr>
    <w:rPr>
      <w:rFonts w:ascii="HGPｺﾞｼｯｸM" w:eastAsia="HGPｺﾞｼｯｸM"/>
      <w:b/>
      <w:bCs/>
    </w:rPr>
  </w:style>
  <w:style w:type="paragraph" w:styleId="3">
    <w:name w:val="heading 3"/>
    <w:basedOn w:val="a0"/>
    <w:next w:val="a"/>
    <w:link w:val="30"/>
    <w:uiPriority w:val="9"/>
    <w:unhideWhenUsed/>
    <w:qFormat/>
    <w:rsid w:val="00551632"/>
    <w:pPr>
      <w:numPr>
        <w:numId w:val="62"/>
      </w:numPr>
      <w:pBdr>
        <w:bottom w:val="single" w:sz="4" w:space="1" w:color="4472C4" w:themeColor="accent5"/>
      </w:pBdr>
      <w:ind w:leftChars="0" w:left="0"/>
      <w:outlineLvl w:val="2"/>
    </w:pPr>
    <w:rPr>
      <w:rFonts w:ascii="HGPｺﾞｼｯｸM" w:eastAsia="HGPｺﾞｼｯｸM" w:hAnsiTheme="majorEastAsia"/>
      <w:sz w:val="20"/>
      <w:szCs w:val="20"/>
    </w:rPr>
  </w:style>
  <w:style w:type="paragraph" w:styleId="4">
    <w:name w:val="heading 4"/>
    <w:basedOn w:val="a"/>
    <w:next w:val="a"/>
    <w:link w:val="40"/>
    <w:uiPriority w:val="9"/>
    <w:semiHidden/>
    <w:unhideWhenUsed/>
    <w:qFormat/>
    <w:rsid w:val="00552C71"/>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552C71"/>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552C71"/>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552C71"/>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52C71"/>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52C71"/>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3745F2"/>
    <w:rPr>
      <w:rFonts w:ascii="HGPｺﾞｼｯｸM" w:eastAsia="HGPｺﾞｼｯｸM"/>
      <w:b/>
      <w:bCs/>
      <w:sz w:val="36"/>
      <w:szCs w:val="36"/>
    </w:rPr>
  </w:style>
  <w:style w:type="character" w:customStyle="1" w:styleId="20">
    <w:name w:val="見出し 2 (文字)"/>
    <w:basedOn w:val="a1"/>
    <w:link w:val="2"/>
    <w:uiPriority w:val="9"/>
    <w:rsid w:val="003745F2"/>
    <w:rPr>
      <w:rFonts w:ascii="HGPｺﾞｼｯｸM" w:eastAsia="HGPｺﾞｼｯｸM"/>
      <w:b/>
      <w:bCs/>
    </w:rPr>
  </w:style>
  <w:style w:type="character" w:customStyle="1" w:styleId="30">
    <w:name w:val="見出し 3 (文字)"/>
    <w:basedOn w:val="a1"/>
    <w:link w:val="3"/>
    <w:uiPriority w:val="9"/>
    <w:rsid w:val="00551632"/>
    <w:rPr>
      <w:rFonts w:ascii="HGPｺﾞｼｯｸM" w:eastAsia="HGPｺﾞｼｯｸM" w:hAnsiTheme="majorEastAsia"/>
      <w:sz w:val="20"/>
      <w:szCs w:val="20"/>
    </w:rPr>
  </w:style>
  <w:style w:type="character" w:customStyle="1" w:styleId="40">
    <w:name w:val="見出し 4 (文字)"/>
    <w:basedOn w:val="a1"/>
    <w:link w:val="4"/>
    <w:uiPriority w:val="9"/>
    <w:semiHidden/>
    <w:rsid w:val="00552C71"/>
    <w:rPr>
      <w:rFonts w:asciiTheme="majorHAnsi" w:eastAsiaTheme="majorEastAsia" w:hAnsiTheme="majorHAnsi" w:cstheme="majorBidi"/>
      <w:b/>
      <w:bCs/>
      <w:i/>
      <w:iCs/>
      <w:color w:val="000000" w:themeColor="text1"/>
    </w:rPr>
  </w:style>
  <w:style w:type="character" w:customStyle="1" w:styleId="50">
    <w:name w:val="見出し 5 (文字)"/>
    <w:basedOn w:val="a1"/>
    <w:link w:val="5"/>
    <w:uiPriority w:val="9"/>
    <w:semiHidden/>
    <w:rsid w:val="00552C71"/>
    <w:rPr>
      <w:rFonts w:asciiTheme="majorHAnsi" w:eastAsiaTheme="majorEastAsia" w:hAnsiTheme="majorHAnsi" w:cstheme="majorBidi"/>
      <w:color w:val="323E4F" w:themeColor="text2" w:themeShade="BF"/>
    </w:rPr>
  </w:style>
  <w:style w:type="character" w:customStyle="1" w:styleId="60">
    <w:name w:val="見出し 6 (文字)"/>
    <w:basedOn w:val="a1"/>
    <w:link w:val="6"/>
    <w:uiPriority w:val="9"/>
    <w:semiHidden/>
    <w:rsid w:val="00552C71"/>
    <w:rPr>
      <w:rFonts w:asciiTheme="majorHAnsi" w:eastAsiaTheme="majorEastAsia" w:hAnsiTheme="majorHAnsi" w:cstheme="majorBidi"/>
      <w:i/>
      <w:iCs/>
      <w:color w:val="323E4F" w:themeColor="text2" w:themeShade="BF"/>
    </w:rPr>
  </w:style>
  <w:style w:type="character" w:customStyle="1" w:styleId="70">
    <w:name w:val="見出し 7 (文字)"/>
    <w:basedOn w:val="a1"/>
    <w:link w:val="7"/>
    <w:uiPriority w:val="9"/>
    <w:semiHidden/>
    <w:rsid w:val="00552C71"/>
    <w:rPr>
      <w:rFonts w:asciiTheme="majorHAnsi" w:eastAsiaTheme="majorEastAsia" w:hAnsiTheme="majorHAnsi" w:cstheme="majorBidi"/>
      <w:i/>
      <w:iCs/>
      <w:color w:val="404040" w:themeColor="text1" w:themeTint="BF"/>
    </w:rPr>
  </w:style>
  <w:style w:type="character" w:customStyle="1" w:styleId="80">
    <w:name w:val="見出し 8 (文字)"/>
    <w:basedOn w:val="a1"/>
    <w:link w:val="8"/>
    <w:uiPriority w:val="9"/>
    <w:semiHidden/>
    <w:rsid w:val="00552C71"/>
    <w:rPr>
      <w:rFonts w:asciiTheme="majorHAnsi" w:eastAsiaTheme="majorEastAsia" w:hAnsiTheme="majorHAnsi" w:cstheme="majorBidi"/>
      <w:color w:val="404040" w:themeColor="text1" w:themeTint="BF"/>
      <w:sz w:val="20"/>
      <w:szCs w:val="20"/>
    </w:rPr>
  </w:style>
  <w:style w:type="character" w:customStyle="1" w:styleId="90">
    <w:name w:val="見出し 9 (文字)"/>
    <w:basedOn w:val="a1"/>
    <w:link w:val="9"/>
    <w:uiPriority w:val="9"/>
    <w:semiHidden/>
    <w:rsid w:val="00552C71"/>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552C71"/>
    <w:pPr>
      <w:spacing w:after="200" w:line="240" w:lineRule="auto"/>
    </w:pPr>
    <w:rPr>
      <w:i/>
      <w:iCs/>
      <w:color w:val="44546A" w:themeColor="text2"/>
      <w:sz w:val="18"/>
      <w:szCs w:val="18"/>
    </w:rPr>
  </w:style>
  <w:style w:type="paragraph" w:styleId="a5">
    <w:name w:val="Title"/>
    <w:basedOn w:val="a"/>
    <w:next w:val="a"/>
    <w:link w:val="a6"/>
    <w:uiPriority w:val="10"/>
    <w:qFormat/>
    <w:rsid w:val="00552C7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6">
    <w:name w:val="表題 (文字)"/>
    <w:basedOn w:val="a1"/>
    <w:link w:val="a5"/>
    <w:uiPriority w:val="10"/>
    <w:rsid w:val="00552C71"/>
    <w:rPr>
      <w:rFonts w:asciiTheme="majorHAnsi" w:eastAsiaTheme="majorEastAsia" w:hAnsiTheme="majorHAnsi" w:cstheme="majorBidi"/>
      <w:color w:val="000000" w:themeColor="text1"/>
      <w:sz w:val="56"/>
      <w:szCs w:val="56"/>
    </w:rPr>
  </w:style>
  <w:style w:type="paragraph" w:styleId="a7">
    <w:name w:val="Subtitle"/>
    <w:basedOn w:val="a"/>
    <w:next w:val="a"/>
    <w:link w:val="a8"/>
    <w:uiPriority w:val="11"/>
    <w:qFormat/>
    <w:rsid w:val="00552C71"/>
    <w:pPr>
      <w:numPr>
        <w:ilvl w:val="1"/>
      </w:numPr>
    </w:pPr>
    <w:rPr>
      <w:color w:val="5A5A5A" w:themeColor="text1" w:themeTint="A5"/>
      <w:spacing w:val="10"/>
    </w:rPr>
  </w:style>
  <w:style w:type="character" w:customStyle="1" w:styleId="a8">
    <w:name w:val="副題 (文字)"/>
    <w:basedOn w:val="a1"/>
    <w:link w:val="a7"/>
    <w:uiPriority w:val="11"/>
    <w:rsid w:val="00552C71"/>
    <w:rPr>
      <w:color w:val="5A5A5A" w:themeColor="text1" w:themeTint="A5"/>
      <w:spacing w:val="10"/>
    </w:rPr>
  </w:style>
  <w:style w:type="character" w:styleId="a9">
    <w:name w:val="Strong"/>
    <w:basedOn w:val="a1"/>
    <w:uiPriority w:val="22"/>
    <w:qFormat/>
    <w:rsid w:val="00552C71"/>
    <w:rPr>
      <w:b/>
      <w:bCs/>
      <w:color w:val="000000" w:themeColor="text1"/>
    </w:rPr>
  </w:style>
  <w:style w:type="character" w:styleId="aa">
    <w:name w:val="Emphasis"/>
    <w:basedOn w:val="a1"/>
    <w:uiPriority w:val="20"/>
    <w:qFormat/>
    <w:rsid w:val="00552C71"/>
    <w:rPr>
      <w:i/>
      <w:iCs/>
      <w:color w:val="auto"/>
    </w:rPr>
  </w:style>
  <w:style w:type="paragraph" w:styleId="ab">
    <w:name w:val="No Spacing"/>
    <w:uiPriority w:val="1"/>
    <w:qFormat/>
    <w:rsid w:val="00552C71"/>
    <w:pPr>
      <w:spacing w:after="0" w:line="240" w:lineRule="auto"/>
    </w:pPr>
  </w:style>
  <w:style w:type="paragraph" w:styleId="ac">
    <w:name w:val="Quote"/>
    <w:basedOn w:val="a"/>
    <w:next w:val="a"/>
    <w:link w:val="ad"/>
    <w:uiPriority w:val="29"/>
    <w:qFormat/>
    <w:rsid w:val="00552C71"/>
    <w:pPr>
      <w:spacing w:before="160"/>
      <w:ind w:left="720" w:right="720"/>
    </w:pPr>
    <w:rPr>
      <w:i/>
      <w:iCs/>
      <w:color w:val="000000" w:themeColor="text1"/>
    </w:rPr>
  </w:style>
  <w:style w:type="character" w:customStyle="1" w:styleId="ad">
    <w:name w:val="引用文 (文字)"/>
    <w:basedOn w:val="a1"/>
    <w:link w:val="ac"/>
    <w:uiPriority w:val="29"/>
    <w:rsid w:val="00552C71"/>
    <w:rPr>
      <w:i/>
      <w:iCs/>
      <w:color w:val="000000" w:themeColor="text1"/>
    </w:rPr>
  </w:style>
  <w:style w:type="paragraph" w:styleId="21">
    <w:name w:val="Intense Quote"/>
    <w:basedOn w:val="a"/>
    <w:next w:val="a"/>
    <w:link w:val="22"/>
    <w:uiPriority w:val="30"/>
    <w:qFormat/>
    <w:rsid w:val="00552C7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22">
    <w:name w:val="引用文 2 (文字)"/>
    <w:basedOn w:val="a1"/>
    <w:link w:val="21"/>
    <w:uiPriority w:val="30"/>
    <w:rsid w:val="00552C71"/>
    <w:rPr>
      <w:color w:val="000000" w:themeColor="text1"/>
      <w:shd w:val="clear" w:color="auto" w:fill="F2F2F2" w:themeFill="background1" w:themeFillShade="F2"/>
    </w:rPr>
  </w:style>
  <w:style w:type="character" w:styleId="ae">
    <w:name w:val="Subtle Emphasis"/>
    <w:basedOn w:val="a1"/>
    <w:uiPriority w:val="19"/>
    <w:qFormat/>
    <w:rsid w:val="00552C71"/>
    <w:rPr>
      <w:i/>
      <w:iCs/>
      <w:color w:val="404040" w:themeColor="text1" w:themeTint="BF"/>
    </w:rPr>
  </w:style>
  <w:style w:type="character" w:styleId="23">
    <w:name w:val="Intense Emphasis"/>
    <w:basedOn w:val="a1"/>
    <w:uiPriority w:val="21"/>
    <w:qFormat/>
    <w:rsid w:val="00552C71"/>
    <w:rPr>
      <w:b/>
      <w:bCs/>
      <w:i/>
      <w:iCs/>
      <w:caps/>
    </w:rPr>
  </w:style>
  <w:style w:type="character" w:styleId="af">
    <w:name w:val="Subtle Reference"/>
    <w:basedOn w:val="a1"/>
    <w:uiPriority w:val="31"/>
    <w:qFormat/>
    <w:rsid w:val="00552C71"/>
    <w:rPr>
      <w:smallCaps/>
      <w:color w:val="404040" w:themeColor="text1" w:themeTint="BF"/>
      <w:u w:val="single" w:color="7F7F7F" w:themeColor="text1" w:themeTint="80"/>
    </w:rPr>
  </w:style>
  <w:style w:type="character" w:styleId="24">
    <w:name w:val="Intense Reference"/>
    <w:basedOn w:val="a1"/>
    <w:uiPriority w:val="32"/>
    <w:qFormat/>
    <w:rsid w:val="00552C71"/>
    <w:rPr>
      <w:b/>
      <w:bCs/>
      <w:smallCaps/>
      <w:u w:val="single"/>
    </w:rPr>
  </w:style>
  <w:style w:type="character" w:styleId="af0">
    <w:name w:val="Book Title"/>
    <w:basedOn w:val="a1"/>
    <w:uiPriority w:val="33"/>
    <w:qFormat/>
    <w:rsid w:val="00552C71"/>
    <w:rPr>
      <w:b w:val="0"/>
      <w:bCs w:val="0"/>
      <w:smallCaps/>
      <w:spacing w:val="5"/>
    </w:rPr>
  </w:style>
  <w:style w:type="paragraph" w:styleId="af1">
    <w:name w:val="TOC Heading"/>
    <w:basedOn w:val="1"/>
    <w:next w:val="a"/>
    <w:uiPriority w:val="39"/>
    <w:unhideWhenUsed/>
    <w:qFormat/>
    <w:rsid w:val="00552C71"/>
    <w:pPr>
      <w:outlineLvl w:val="9"/>
    </w:pPr>
  </w:style>
  <w:style w:type="character" w:styleId="af2">
    <w:name w:val="annotation reference"/>
    <w:basedOn w:val="a1"/>
    <w:uiPriority w:val="99"/>
    <w:semiHidden/>
    <w:unhideWhenUsed/>
    <w:rsid w:val="00552C71"/>
    <w:rPr>
      <w:sz w:val="18"/>
      <w:szCs w:val="18"/>
    </w:rPr>
  </w:style>
  <w:style w:type="paragraph" w:styleId="af3">
    <w:name w:val="annotation text"/>
    <w:basedOn w:val="a"/>
    <w:link w:val="af4"/>
    <w:uiPriority w:val="99"/>
    <w:unhideWhenUsed/>
    <w:rsid w:val="00552C71"/>
  </w:style>
  <w:style w:type="character" w:customStyle="1" w:styleId="af4">
    <w:name w:val="コメント文字列 (文字)"/>
    <w:basedOn w:val="a1"/>
    <w:link w:val="af3"/>
    <w:uiPriority w:val="99"/>
    <w:rsid w:val="00552C71"/>
  </w:style>
  <w:style w:type="paragraph" w:styleId="af5">
    <w:name w:val="annotation subject"/>
    <w:basedOn w:val="af3"/>
    <w:next w:val="af3"/>
    <w:link w:val="af6"/>
    <w:uiPriority w:val="99"/>
    <w:semiHidden/>
    <w:unhideWhenUsed/>
    <w:rsid w:val="00552C71"/>
    <w:rPr>
      <w:b/>
      <w:bCs/>
    </w:rPr>
  </w:style>
  <w:style w:type="character" w:customStyle="1" w:styleId="af6">
    <w:name w:val="コメント内容 (文字)"/>
    <w:basedOn w:val="af4"/>
    <w:link w:val="af5"/>
    <w:uiPriority w:val="99"/>
    <w:semiHidden/>
    <w:rsid w:val="00552C71"/>
    <w:rPr>
      <w:b/>
      <w:bCs/>
    </w:rPr>
  </w:style>
  <w:style w:type="paragraph" w:styleId="af7">
    <w:name w:val="Balloon Text"/>
    <w:basedOn w:val="a"/>
    <w:link w:val="af8"/>
    <w:uiPriority w:val="99"/>
    <w:semiHidden/>
    <w:unhideWhenUsed/>
    <w:rsid w:val="00552C71"/>
    <w:pPr>
      <w:spacing w:after="0" w:line="240" w:lineRule="auto"/>
    </w:pPr>
    <w:rPr>
      <w:rFonts w:asciiTheme="majorHAnsi" w:eastAsiaTheme="majorEastAsia" w:hAnsiTheme="majorHAnsi" w:cstheme="majorBidi"/>
      <w:sz w:val="18"/>
      <w:szCs w:val="18"/>
    </w:rPr>
  </w:style>
  <w:style w:type="character" w:customStyle="1" w:styleId="af8">
    <w:name w:val="吹き出し (文字)"/>
    <w:basedOn w:val="a1"/>
    <w:link w:val="af7"/>
    <w:uiPriority w:val="99"/>
    <w:semiHidden/>
    <w:rsid w:val="00552C71"/>
    <w:rPr>
      <w:rFonts w:asciiTheme="majorHAnsi" w:eastAsiaTheme="majorEastAsia" w:hAnsiTheme="majorHAnsi" w:cstheme="majorBidi"/>
      <w:sz w:val="18"/>
      <w:szCs w:val="18"/>
    </w:rPr>
  </w:style>
  <w:style w:type="paragraph" w:styleId="a0">
    <w:name w:val="List Paragraph"/>
    <w:basedOn w:val="a"/>
    <w:uiPriority w:val="34"/>
    <w:qFormat/>
    <w:rsid w:val="00552C71"/>
    <w:pPr>
      <w:ind w:leftChars="400" w:left="840"/>
    </w:pPr>
  </w:style>
  <w:style w:type="table" w:styleId="af9">
    <w:name w:val="Table Grid"/>
    <w:basedOn w:val="a2"/>
    <w:uiPriority w:val="39"/>
    <w:rsid w:val="00C02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見出し"/>
    <w:basedOn w:val="a"/>
    <w:link w:val="afb"/>
    <w:qFormat/>
    <w:rsid w:val="007831E1"/>
    <w:rPr>
      <w:b/>
      <w:sz w:val="20"/>
    </w:rPr>
  </w:style>
  <w:style w:type="character" w:customStyle="1" w:styleId="afb">
    <w:name w:val="見出し (文字)"/>
    <w:basedOn w:val="a1"/>
    <w:link w:val="afa"/>
    <w:rsid w:val="007831E1"/>
    <w:rPr>
      <w:b/>
      <w:sz w:val="20"/>
    </w:rPr>
  </w:style>
  <w:style w:type="character" w:styleId="afc">
    <w:name w:val="Hyperlink"/>
    <w:basedOn w:val="a1"/>
    <w:uiPriority w:val="99"/>
    <w:unhideWhenUsed/>
    <w:rsid w:val="003E5904"/>
    <w:rPr>
      <w:color w:val="0563C1" w:themeColor="hyperlink"/>
      <w:u w:val="single"/>
    </w:rPr>
  </w:style>
  <w:style w:type="paragraph" w:styleId="afd">
    <w:name w:val="header"/>
    <w:basedOn w:val="a"/>
    <w:link w:val="afe"/>
    <w:uiPriority w:val="99"/>
    <w:unhideWhenUsed/>
    <w:rsid w:val="00AB6861"/>
    <w:pPr>
      <w:tabs>
        <w:tab w:val="center" w:pos="4252"/>
        <w:tab w:val="right" w:pos="8504"/>
      </w:tabs>
      <w:snapToGrid w:val="0"/>
    </w:pPr>
  </w:style>
  <w:style w:type="character" w:customStyle="1" w:styleId="afe">
    <w:name w:val="ヘッダー (文字)"/>
    <w:basedOn w:val="a1"/>
    <w:link w:val="afd"/>
    <w:uiPriority w:val="99"/>
    <w:rsid w:val="00AB6861"/>
  </w:style>
  <w:style w:type="paragraph" w:styleId="aff">
    <w:name w:val="footer"/>
    <w:basedOn w:val="a"/>
    <w:link w:val="aff0"/>
    <w:uiPriority w:val="99"/>
    <w:unhideWhenUsed/>
    <w:rsid w:val="00AB6861"/>
    <w:pPr>
      <w:tabs>
        <w:tab w:val="center" w:pos="4252"/>
        <w:tab w:val="right" w:pos="8504"/>
      </w:tabs>
      <w:snapToGrid w:val="0"/>
    </w:pPr>
  </w:style>
  <w:style w:type="character" w:customStyle="1" w:styleId="aff0">
    <w:name w:val="フッター (文字)"/>
    <w:basedOn w:val="a1"/>
    <w:link w:val="aff"/>
    <w:uiPriority w:val="99"/>
    <w:rsid w:val="00AB6861"/>
  </w:style>
  <w:style w:type="paragraph" w:styleId="aff1">
    <w:name w:val="Revision"/>
    <w:hidden/>
    <w:uiPriority w:val="99"/>
    <w:semiHidden/>
    <w:rsid w:val="00CF665F"/>
    <w:pPr>
      <w:spacing w:after="0" w:line="240" w:lineRule="auto"/>
    </w:pPr>
  </w:style>
  <w:style w:type="character" w:customStyle="1" w:styleId="11">
    <w:name w:val="未解決のメンション1"/>
    <w:basedOn w:val="a1"/>
    <w:uiPriority w:val="99"/>
    <w:semiHidden/>
    <w:unhideWhenUsed/>
    <w:rsid w:val="0000761A"/>
    <w:rPr>
      <w:color w:val="605E5C"/>
      <w:shd w:val="clear" w:color="auto" w:fill="E1DFDD"/>
    </w:rPr>
  </w:style>
  <w:style w:type="character" w:styleId="aff2">
    <w:name w:val="FollowedHyperlink"/>
    <w:basedOn w:val="a1"/>
    <w:uiPriority w:val="99"/>
    <w:semiHidden/>
    <w:unhideWhenUsed/>
    <w:rsid w:val="00446485"/>
    <w:rPr>
      <w:color w:val="954F72" w:themeColor="followedHyperlink"/>
      <w:u w:val="single"/>
    </w:rPr>
  </w:style>
  <w:style w:type="character" w:customStyle="1" w:styleId="25">
    <w:name w:val="未解決のメンション2"/>
    <w:basedOn w:val="a1"/>
    <w:uiPriority w:val="99"/>
    <w:semiHidden/>
    <w:unhideWhenUsed/>
    <w:rsid w:val="00FB6498"/>
    <w:rPr>
      <w:color w:val="605E5C"/>
      <w:shd w:val="clear" w:color="auto" w:fill="E1DFDD"/>
    </w:rPr>
  </w:style>
  <w:style w:type="character" w:customStyle="1" w:styleId="31">
    <w:name w:val="未解決のメンション3"/>
    <w:basedOn w:val="a1"/>
    <w:uiPriority w:val="99"/>
    <w:semiHidden/>
    <w:unhideWhenUsed/>
    <w:rsid w:val="00506929"/>
    <w:rPr>
      <w:color w:val="605E5C"/>
      <w:shd w:val="clear" w:color="auto" w:fill="E1DFDD"/>
    </w:rPr>
  </w:style>
  <w:style w:type="paragraph" w:styleId="32">
    <w:name w:val="toc 3"/>
    <w:basedOn w:val="a"/>
    <w:next w:val="a"/>
    <w:autoRedefine/>
    <w:uiPriority w:val="39"/>
    <w:unhideWhenUsed/>
    <w:rsid w:val="00DD0CF8"/>
    <w:pPr>
      <w:ind w:leftChars="200" w:left="440"/>
    </w:pPr>
  </w:style>
  <w:style w:type="paragraph" w:styleId="12">
    <w:name w:val="toc 1"/>
    <w:basedOn w:val="a"/>
    <w:next w:val="a"/>
    <w:autoRedefine/>
    <w:uiPriority w:val="39"/>
    <w:unhideWhenUsed/>
    <w:rsid w:val="001060AB"/>
    <w:pPr>
      <w:tabs>
        <w:tab w:val="right" w:leader="dot" w:pos="8494"/>
      </w:tabs>
    </w:pPr>
  </w:style>
  <w:style w:type="paragraph" w:styleId="26">
    <w:name w:val="toc 2"/>
    <w:basedOn w:val="a"/>
    <w:next w:val="a"/>
    <w:autoRedefine/>
    <w:uiPriority w:val="39"/>
    <w:unhideWhenUsed/>
    <w:rsid w:val="0090674D"/>
    <w:pPr>
      <w:tabs>
        <w:tab w:val="right" w:leader="dot" w:pos="8494"/>
      </w:tabs>
      <w:ind w:leftChars="100"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2953">
      <w:bodyDiv w:val="1"/>
      <w:marLeft w:val="0"/>
      <w:marRight w:val="0"/>
      <w:marTop w:val="0"/>
      <w:marBottom w:val="0"/>
      <w:divBdr>
        <w:top w:val="none" w:sz="0" w:space="0" w:color="auto"/>
        <w:left w:val="none" w:sz="0" w:space="0" w:color="auto"/>
        <w:bottom w:val="none" w:sz="0" w:space="0" w:color="auto"/>
        <w:right w:val="none" w:sz="0" w:space="0" w:color="auto"/>
      </w:divBdr>
    </w:div>
    <w:div w:id="198010764">
      <w:bodyDiv w:val="1"/>
      <w:marLeft w:val="0"/>
      <w:marRight w:val="0"/>
      <w:marTop w:val="0"/>
      <w:marBottom w:val="0"/>
      <w:divBdr>
        <w:top w:val="none" w:sz="0" w:space="0" w:color="auto"/>
        <w:left w:val="none" w:sz="0" w:space="0" w:color="auto"/>
        <w:bottom w:val="none" w:sz="0" w:space="0" w:color="auto"/>
        <w:right w:val="none" w:sz="0" w:space="0" w:color="auto"/>
      </w:divBdr>
    </w:div>
    <w:div w:id="330913433">
      <w:bodyDiv w:val="1"/>
      <w:marLeft w:val="0"/>
      <w:marRight w:val="0"/>
      <w:marTop w:val="0"/>
      <w:marBottom w:val="0"/>
      <w:divBdr>
        <w:top w:val="none" w:sz="0" w:space="0" w:color="auto"/>
        <w:left w:val="none" w:sz="0" w:space="0" w:color="auto"/>
        <w:bottom w:val="none" w:sz="0" w:space="0" w:color="auto"/>
        <w:right w:val="none" w:sz="0" w:space="0" w:color="auto"/>
      </w:divBdr>
    </w:div>
    <w:div w:id="407118778">
      <w:bodyDiv w:val="1"/>
      <w:marLeft w:val="0"/>
      <w:marRight w:val="0"/>
      <w:marTop w:val="0"/>
      <w:marBottom w:val="0"/>
      <w:divBdr>
        <w:top w:val="none" w:sz="0" w:space="0" w:color="auto"/>
        <w:left w:val="none" w:sz="0" w:space="0" w:color="auto"/>
        <w:bottom w:val="none" w:sz="0" w:space="0" w:color="auto"/>
        <w:right w:val="none" w:sz="0" w:space="0" w:color="auto"/>
      </w:divBdr>
    </w:div>
    <w:div w:id="508181985">
      <w:bodyDiv w:val="1"/>
      <w:marLeft w:val="0"/>
      <w:marRight w:val="0"/>
      <w:marTop w:val="0"/>
      <w:marBottom w:val="0"/>
      <w:divBdr>
        <w:top w:val="none" w:sz="0" w:space="0" w:color="auto"/>
        <w:left w:val="none" w:sz="0" w:space="0" w:color="auto"/>
        <w:bottom w:val="none" w:sz="0" w:space="0" w:color="auto"/>
        <w:right w:val="none" w:sz="0" w:space="0" w:color="auto"/>
      </w:divBdr>
    </w:div>
    <w:div w:id="705762040">
      <w:bodyDiv w:val="1"/>
      <w:marLeft w:val="0"/>
      <w:marRight w:val="0"/>
      <w:marTop w:val="0"/>
      <w:marBottom w:val="0"/>
      <w:divBdr>
        <w:top w:val="none" w:sz="0" w:space="0" w:color="auto"/>
        <w:left w:val="none" w:sz="0" w:space="0" w:color="auto"/>
        <w:bottom w:val="none" w:sz="0" w:space="0" w:color="auto"/>
        <w:right w:val="none" w:sz="0" w:space="0" w:color="auto"/>
      </w:divBdr>
    </w:div>
    <w:div w:id="977883377">
      <w:bodyDiv w:val="1"/>
      <w:marLeft w:val="0"/>
      <w:marRight w:val="0"/>
      <w:marTop w:val="0"/>
      <w:marBottom w:val="0"/>
      <w:divBdr>
        <w:top w:val="none" w:sz="0" w:space="0" w:color="auto"/>
        <w:left w:val="none" w:sz="0" w:space="0" w:color="auto"/>
        <w:bottom w:val="none" w:sz="0" w:space="0" w:color="auto"/>
        <w:right w:val="none" w:sz="0" w:space="0" w:color="auto"/>
      </w:divBdr>
    </w:div>
    <w:div w:id="1117330574">
      <w:bodyDiv w:val="1"/>
      <w:marLeft w:val="0"/>
      <w:marRight w:val="0"/>
      <w:marTop w:val="0"/>
      <w:marBottom w:val="0"/>
      <w:divBdr>
        <w:top w:val="none" w:sz="0" w:space="0" w:color="auto"/>
        <w:left w:val="none" w:sz="0" w:space="0" w:color="auto"/>
        <w:bottom w:val="none" w:sz="0" w:space="0" w:color="auto"/>
        <w:right w:val="none" w:sz="0" w:space="0" w:color="auto"/>
      </w:divBdr>
    </w:div>
    <w:div w:id="1168445582">
      <w:bodyDiv w:val="1"/>
      <w:marLeft w:val="0"/>
      <w:marRight w:val="0"/>
      <w:marTop w:val="0"/>
      <w:marBottom w:val="0"/>
      <w:divBdr>
        <w:top w:val="none" w:sz="0" w:space="0" w:color="auto"/>
        <w:left w:val="none" w:sz="0" w:space="0" w:color="auto"/>
        <w:bottom w:val="none" w:sz="0" w:space="0" w:color="auto"/>
        <w:right w:val="none" w:sz="0" w:space="0" w:color="auto"/>
      </w:divBdr>
    </w:div>
    <w:div w:id="1199391133">
      <w:bodyDiv w:val="1"/>
      <w:marLeft w:val="0"/>
      <w:marRight w:val="0"/>
      <w:marTop w:val="0"/>
      <w:marBottom w:val="0"/>
      <w:divBdr>
        <w:top w:val="none" w:sz="0" w:space="0" w:color="auto"/>
        <w:left w:val="none" w:sz="0" w:space="0" w:color="auto"/>
        <w:bottom w:val="none" w:sz="0" w:space="0" w:color="auto"/>
        <w:right w:val="none" w:sz="0" w:space="0" w:color="auto"/>
      </w:divBdr>
    </w:div>
    <w:div w:id="1298532997">
      <w:bodyDiv w:val="1"/>
      <w:marLeft w:val="0"/>
      <w:marRight w:val="0"/>
      <w:marTop w:val="0"/>
      <w:marBottom w:val="0"/>
      <w:divBdr>
        <w:top w:val="none" w:sz="0" w:space="0" w:color="auto"/>
        <w:left w:val="none" w:sz="0" w:space="0" w:color="auto"/>
        <w:bottom w:val="none" w:sz="0" w:space="0" w:color="auto"/>
        <w:right w:val="none" w:sz="0" w:space="0" w:color="auto"/>
      </w:divBdr>
    </w:div>
    <w:div w:id="1422294820">
      <w:bodyDiv w:val="1"/>
      <w:marLeft w:val="0"/>
      <w:marRight w:val="0"/>
      <w:marTop w:val="0"/>
      <w:marBottom w:val="0"/>
      <w:divBdr>
        <w:top w:val="none" w:sz="0" w:space="0" w:color="auto"/>
        <w:left w:val="none" w:sz="0" w:space="0" w:color="auto"/>
        <w:bottom w:val="none" w:sz="0" w:space="0" w:color="auto"/>
        <w:right w:val="none" w:sz="0" w:space="0" w:color="auto"/>
      </w:divBdr>
    </w:div>
    <w:div w:id="1535849974">
      <w:bodyDiv w:val="1"/>
      <w:marLeft w:val="0"/>
      <w:marRight w:val="0"/>
      <w:marTop w:val="0"/>
      <w:marBottom w:val="0"/>
      <w:divBdr>
        <w:top w:val="none" w:sz="0" w:space="0" w:color="auto"/>
        <w:left w:val="none" w:sz="0" w:space="0" w:color="auto"/>
        <w:bottom w:val="none" w:sz="0" w:space="0" w:color="auto"/>
        <w:right w:val="none" w:sz="0" w:space="0" w:color="auto"/>
      </w:divBdr>
    </w:div>
    <w:div w:id="1558709026">
      <w:bodyDiv w:val="1"/>
      <w:marLeft w:val="0"/>
      <w:marRight w:val="0"/>
      <w:marTop w:val="0"/>
      <w:marBottom w:val="0"/>
      <w:divBdr>
        <w:top w:val="none" w:sz="0" w:space="0" w:color="auto"/>
        <w:left w:val="none" w:sz="0" w:space="0" w:color="auto"/>
        <w:bottom w:val="none" w:sz="0" w:space="0" w:color="auto"/>
        <w:right w:val="none" w:sz="0" w:space="0" w:color="auto"/>
      </w:divBdr>
    </w:div>
    <w:div w:id="1764955185">
      <w:bodyDiv w:val="1"/>
      <w:marLeft w:val="0"/>
      <w:marRight w:val="0"/>
      <w:marTop w:val="0"/>
      <w:marBottom w:val="0"/>
      <w:divBdr>
        <w:top w:val="none" w:sz="0" w:space="0" w:color="auto"/>
        <w:left w:val="none" w:sz="0" w:space="0" w:color="auto"/>
        <w:bottom w:val="none" w:sz="0" w:space="0" w:color="auto"/>
        <w:right w:val="none" w:sz="0" w:space="0" w:color="auto"/>
      </w:divBdr>
    </w:div>
    <w:div w:id="201209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unesco.org/commemorations/international-days"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webmaster@accu.or.jp"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esco-school.mext.go.jp/manua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nic.or.jp/activities/international_observances/days/" TargetMode="External"/><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26591-930B-496E-8ABF-15B4ECBE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620</Words>
  <Characters>3534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m-shinoda</dc:creator>
  <cp:keywords/>
  <dc:description/>
  <cp:lastModifiedBy>正也 縫</cp:lastModifiedBy>
  <cp:revision>7</cp:revision>
  <cp:lastPrinted>2019-12-04T06:26:00Z</cp:lastPrinted>
  <dcterms:created xsi:type="dcterms:W3CDTF">2024-02-26T10:21:00Z</dcterms:created>
  <dcterms:modified xsi:type="dcterms:W3CDTF">2024-02-27T00:19:00Z</dcterms:modified>
</cp:coreProperties>
</file>