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963" w:rsidRPr="00B548A9" w:rsidRDefault="00251C9E" w:rsidP="003A069A">
      <w:pPr>
        <w:jc w:val="center"/>
        <w:rPr>
          <w:sz w:val="28"/>
          <w:szCs w:val="28"/>
        </w:rPr>
      </w:pPr>
      <w:r>
        <w:rPr>
          <w:rFonts w:hint="eastAsia"/>
          <w:sz w:val="28"/>
          <w:szCs w:val="28"/>
        </w:rPr>
        <w:t>平成</w:t>
      </w:r>
      <w:r w:rsidR="002E17C2">
        <w:rPr>
          <w:rFonts w:hint="eastAsia"/>
          <w:sz w:val="28"/>
          <w:szCs w:val="28"/>
        </w:rPr>
        <w:t>２７</w:t>
      </w:r>
      <w:r>
        <w:rPr>
          <w:rFonts w:hint="eastAsia"/>
          <w:sz w:val="28"/>
          <w:szCs w:val="28"/>
        </w:rPr>
        <w:t xml:space="preserve">年度　</w:t>
      </w:r>
      <w:r w:rsidR="00862890">
        <w:rPr>
          <w:rFonts w:hint="eastAsia"/>
          <w:sz w:val="28"/>
          <w:szCs w:val="28"/>
        </w:rPr>
        <w:t>E</w:t>
      </w:r>
      <w:r w:rsidR="003A069A" w:rsidRPr="00B548A9">
        <w:rPr>
          <w:rFonts w:hint="eastAsia"/>
          <w:sz w:val="28"/>
          <w:szCs w:val="28"/>
        </w:rPr>
        <w:t>SD</w:t>
      </w:r>
      <w:r w:rsidR="003A069A" w:rsidRPr="00B548A9">
        <w:rPr>
          <w:sz w:val="28"/>
          <w:szCs w:val="28"/>
        </w:rPr>
        <w:t>実践報告</w:t>
      </w:r>
    </w:p>
    <w:tbl>
      <w:tblPr>
        <w:tblStyle w:val="a3"/>
        <w:tblW w:w="0" w:type="auto"/>
        <w:tblLook w:val="04A0"/>
      </w:tblPr>
      <w:tblGrid>
        <w:gridCol w:w="4928"/>
        <w:gridCol w:w="4819"/>
      </w:tblGrid>
      <w:tr w:rsidR="003A069A" w:rsidTr="00B0070A">
        <w:tc>
          <w:tcPr>
            <w:tcW w:w="4928" w:type="dxa"/>
          </w:tcPr>
          <w:p w:rsidR="003A069A" w:rsidRDefault="00B548A9" w:rsidP="003A069A">
            <w:pPr>
              <w:jc w:val="left"/>
            </w:pPr>
            <w:r>
              <w:rPr>
                <w:rFonts w:hint="eastAsia"/>
              </w:rPr>
              <w:t>学校名</w:t>
            </w:r>
          </w:p>
        </w:tc>
        <w:tc>
          <w:tcPr>
            <w:tcW w:w="4819" w:type="dxa"/>
          </w:tcPr>
          <w:p w:rsidR="003A069A" w:rsidRDefault="00B548A9" w:rsidP="003A069A">
            <w:pPr>
              <w:jc w:val="left"/>
            </w:pPr>
            <w:r>
              <w:rPr>
                <w:rFonts w:hint="eastAsia"/>
              </w:rPr>
              <w:t>ESD</w:t>
            </w:r>
            <w:r>
              <w:t>担当者</w:t>
            </w:r>
          </w:p>
        </w:tc>
      </w:tr>
      <w:tr w:rsidR="003A069A" w:rsidTr="007F4287">
        <w:trPr>
          <w:trHeight w:val="458"/>
        </w:trPr>
        <w:tc>
          <w:tcPr>
            <w:tcW w:w="4928" w:type="dxa"/>
          </w:tcPr>
          <w:p w:rsidR="003A069A" w:rsidRDefault="007E0921" w:rsidP="007E0921">
            <w:pPr>
              <w:ind w:firstLineChars="100" w:firstLine="210"/>
              <w:jc w:val="left"/>
            </w:pPr>
            <w:r>
              <w:rPr>
                <w:rFonts w:hint="eastAsia"/>
              </w:rPr>
              <w:t>勝山市立勝山南部中学校</w:t>
            </w:r>
          </w:p>
        </w:tc>
        <w:tc>
          <w:tcPr>
            <w:tcW w:w="4819" w:type="dxa"/>
          </w:tcPr>
          <w:p w:rsidR="003A069A" w:rsidRPr="007E0921" w:rsidRDefault="002E17C2" w:rsidP="003A069A">
            <w:pPr>
              <w:jc w:val="left"/>
            </w:pPr>
            <w:r>
              <w:rPr>
                <w:rFonts w:hint="eastAsia"/>
              </w:rPr>
              <w:t>宮本　知枝子</w:t>
            </w:r>
            <w:r w:rsidR="00D80458">
              <w:rPr>
                <w:rFonts w:hint="eastAsia"/>
              </w:rPr>
              <w:t xml:space="preserve">　　永井　一則</w:t>
            </w:r>
          </w:p>
        </w:tc>
      </w:tr>
      <w:tr w:rsidR="003A069A" w:rsidTr="00B0070A">
        <w:tc>
          <w:tcPr>
            <w:tcW w:w="4928" w:type="dxa"/>
          </w:tcPr>
          <w:p w:rsidR="003A069A" w:rsidRDefault="00B548A9" w:rsidP="003A069A">
            <w:pPr>
              <w:jc w:val="left"/>
            </w:pPr>
            <w:r>
              <w:rPr>
                <w:rFonts w:hint="eastAsia"/>
              </w:rPr>
              <w:t>学校の教育目標</w:t>
            </w:r>
          </w:p>
        </w:tc>
        <w:tc>
          <w:tcPr>
            <w:tcW w:w="4819" w:type="dxa"/>
          </w:tcPr>
          <w:p w:rsidR="003A069A" w:rsidRDefault="00B548A9" w:rsidP="003A069A">
            <w:pPr>
              <w:jc w:val="left"/>
            </w:pPr>
            <w:r>
              <w:rPr>
                <w:rFonts w:hint="eastAsia"/>
              </w:rPr>
              <w:t>学校の教育目標</w:t>
            </w:r>
            <w:r>
              <w:t>と</w:t>
            </w:r>
            <w:r>
              <w:t>ESD</w:t>
            </w:r>
            <w:r>
              <w:t>の関わり</w:t>
            </w:r>
          </w:p>
        </w:tc>
      </w:tr>
      <w:tr w:rsidR="003A069A" w:rsidTr="00B0070A">
        <w:trPr>
          <w:trHeight w:val="1962"/>
        </w:trPr>
        <w:tc>
          <w:tcPr>
            <w:tcW w:w="4928" w:type="dxa"/>
          </w:tcPr>
          <w:p w:rsidR="007E0921" w:rsidRDefault="007E0921" w:rsidP="007E0921">
            <w:pPr>
              <w:ind w:firstLineChars="100" w:firstLine="210"/>
              <w:jc w:val="left"/>
            </w:pPr>
            <w:r>
              <w:rPr>
                <w:rFonts w:hint="eastAsia"/>
              </w:rPr>
              <w:t>自己を磨き</w:t>
            </w:r>
            <w:r w:rsidR="00E81F92">
              <w:rPr>
                <w:rFonts w:hint="eastAsia"/>
              </w:rPr>
              <w:t>，</w:t>
            </w:r>
          </w:p>
          <w:p w:rsidR="003A069A" w:rsidRDefault="007E0921" w:rsidP="007E0921">
            <w:pPr>
              <w:ind w:firstLineChars="200" w:firstLine="420"/>
              <w:jc w:val="left"/>
            </w:pPr>
            <w:r>
              <w:rPr>
                <w:rFonts w:hint="eastAsia"/>
              </w:rPr>
              <w:t>生き生きと活動する生徒の育成</w:t>
            </w:r>
          </w:p>
          <w:p w:rsidR="007E0921" w:rsidRDefault="007E0921" w:rsidP="007E0921">
            <w:pPr>
              <w:jc w:val="left"/>
            </w:pPr>
            <w:r>
              <w:rPr>
                <w:rFonts w:hint="eastAsia"/>
              </w:rPr>
              <w:t>【めざす生徒像】</w:t>
            </w:r>
          </w:p>
          <w:p w:rsidR="007E0921" w:rsidRDefault="007E0921" w:rsidP="007E0921">
            <w:pPr>
              <w:jc w:val="left"/>
            </w:pPr>
            <w:r>
              <w:rPr>
                <w:rFonts w:hint="eastAsia"/>
              </w:rPr>
              <w:t>・確かな学力を身につけた生徒</w:t>
            </w:r>
          </w:p>
          <w:p w:rsidR="007E0921" w:rsidRDefault="007E0921" w:rsidP="007E0921">
            <w:pPr>
              <w:jc w:val="left"/>
            </w:pPr>
            <w:r>
              <w:rPr>
                <w:rFonts w:hint="eastAsia"/>
              </w:rPr>
              <w:t>・人間性豊かな生徒</w:t>
            </w:r>
          </w:p>
          <w:p w:rsidR="007E0921" w:rsidRPr="007E0921" w:rsidRDefault="007E0921" w:rsidP="007E0921">
            <w:pPr>
              <w:jc w:val="left"/>
            </w:pPr>
            <w:r>
              <w:rPr>
                <w:rFonts w:hint="eastAsia"/>
              </w:rPr>
              <w:t>・</w:t>
            </w:r>
            <w:r w:rsidR="002E17C2">
              <w:rPr>
                <w:rFonts w:hint="eastAsia"/>
              </w:rPr>
              <w:t>主体的で</w:t>
            </w:r>
            <w:r>
              <w:rPr>
                <w:rFonts w:hint="eastAsia"/>
              </w:rPr>
              <w:t>活力に満ちた生徒</w:t>
            </w:r>
          </w:p>
        </w:tc>
        <w:tc>
          <w:tcPr>
            <w:tcW w:w="4819" w:type="dxa"/>
          </w:tcPr>
          <w:p w:rsidR="003A069A" w:rsidRPr="007E0921" w:rsidRDefault="007E0921" w:rsidP="00D24973">
            <w:pPr>
              <w:jc w:val="left"/>
            </w:pPr>
            <w:r>
              <w:rPr>
                <w:rFonts w:hint="eastAsia"/>
              </w:rPr>
              <w:t xml:space="preserve">　学校教育目標を達成するために</w:t>
            </w:r>
            <w:r w:rsidR="00E81F92">
              <w:rPr>
                <w:rFonts w:hint="eastAsia"/>
              </w:rPr>
              <w:t>，</w:t>
            </w:r>
            <w:r>
              <w:rPr>
                <w:rFonts w:hint="eastAsia"/>
              </w:rPr>
              <w:t>生徒に</w:t>
            </w:r>
            <w:r w:rsidR="00D81082">
              <w:rPr>
                <w:rFonts w:hint="eastAsia"/>
              </w:rPr>
              <w:t>「地域への愛着と</w:t>
            </w:r>
            <w:r>
              <w:rPr>
                <w:rFonts w:hint="eastAsia"/>
              </w:rPr>
              <w:t>誇り</w:t>
            </w:r>
            <w:r w:rsidR="00D81082">
              <w:rPr>
                <w:rFonts w:hint="eastAsia"/>
              </w:rPr>
              <w:t>」を</w:t>
            </w:r>
            <w:r>
              <w:rPr>
                <w:rFonts w:hint="eastAsia"/>
              </w:rPr>
              <w:t>もたせたい。</w:t>
            </w:r>
            <w:r w:rsidR="00D81082">
              <w:rPr>
                <w:rFonts w:hint="eastAsia"/>
              </w:rPr>
              <w:t>そこで</w:t>
            </w:r>
            <w:r w:rsidR="00E81F92">
              <w:rPr>
                <w:rFonts w:hint="eastAsia"/>
              </w:rPr>
              <w:t>，</w:t>
            </w:r>
            <w:r w:rsidR="00D81082">
              <w:rPr>
                <w:rFonts w:hint="eastAsia"/>
              </w:rPr>
              <w:t>身近な</w:t>
            </w:r>
            <w:r w:rsidR="002E17C2">
              <w:rPr>
                <w:rFonts w:hint="eastAsia"/>
              </w:rPr>
              <w:t>生活や地域を活用するテーマを設け</w:t>
            </w:r>
            <w:r w:rsidR="00E81F92">
              <w:rPr>
                <w:rFonts w:hint="eastAsia"/>
              </w:rPr>
              <w:t>，</w:t>
            </w:r>
            <w:r w:rsidR="002E17C2">
              <w:rPr>
                <w:rFonts w:hint="eastAsia"/>
              </w:rPr>
              <w:t>教科横断的な</w:t>
            </w:r>
            <w:r w:rsidR="00D81082">
              <w:rPr>
                <w:rFonts w:hint="eastAsia"/>
              </w:rPr>
              <w:t>学習を展開す</w:t>
            </w:r>
            <w:r w:rsidR="00873550">
              <w:rPr>
                <w:rFonts w:hint="eastAsia"/>
              </w:rPr>
              <w:t>る。テーマとして</w:t>
            </w:r>
            <w:r w:rsidR="00E81F92">
              <w:rPr>
                <w:rFonts w:hint="eastAsia"/>
              </w:rPr>
              <w:t>，</w:t>
            </w:r>
            <w:r w:rsidR="00873550">
              <w:rPr>
                <w:rFonts w:hint="eastAsia"/>
              </w:rPr>
              <w:t>「ふるさと勝山」「伝統文化」などを</w:t>
            </w:r>
            <w:r w:rsidR="00D81082">
              <w:rPr>
                <w:rFonts w:hint="eastAsia"/>
              </w:rPr>
              <w:t>とり</w:t>
            </w:r>
            <w:r w:rsidR="00873550">
              <w:rPr>
                <w:rFonts w:hint="eastAsia"/>
              </w:rPr>
              <w:t>あげた</w:t>
            </w:r>
            <w:r w:rsidR="002E17C2">
              <w:rPr>
                <w:rFonts w:hint="eastAsia"/>
              </w:rPr>
              <w:t>。</w:t>
            </w:r>
          </w:p>
        </w:tc>
      </w:tr>
      <w:tr w:rsidR="00B548A9" w:rsidTr="00B0070A">
        <w:trPr>
          <w:trHeight w:val="233"/>
        </w:trPr>
        <w:tc>
          <w:tcPr>
            <w:tcW w:w="9747" w:type="dxa"/>
            <w:gridSpan w:val="2"/>
          </w:tcPr>
          <w:p w:rsidR="00B548A9" w:rsidRDefault="00B548A9" w:rsidP="00DC6795">
            <w:pPr>
              <w:jc w:val="center"/>
            </w:pPr>
            <w:r>
              <w:rPr>
                <w:rFonts w:hint="eastAsia"/>
              </w:rPr>
              <w:t>実践報告</w:t>
            </w:r>
          </w:p>
        </w:tc>
      </w:tr>
      <w:tr w:rsidR="00B548A9" w:rsidRPr="00052AE8" w:rsidTr="002E7345">
        <w:trPr>
          <w:trHeight w:val="6510"/>
        </w:trPr>
        <w:tc>
          <w:tcPr>
            <w:tcW w:w="9747" w:type="dxa"/>
            <w:gridSpan w:val="2"/>
            <w:tcBorders>
              <w:bottom w:val="single" w:sz="4" w:space="0" w:color="auto"/>
            </w:tcBorders>
          </w:tcPr>
          <w:p w:rsidR="00052AE8" w:rsidRDefault="00312567" w:rsidP="00052AE8">
            <w:r>
              <w:rPr>
                <w:rFonts w:hint="eastAsia"/>
              </w:rPr>
              <w:t xml:space="preserve">　学年ごとに「ふるさと勝山」「伝統文化」を意識しながら</w:t>
            </w:r>
            <w:r w:rsidR="00E81F92">
              <w:rPr>
                <w:rFonts w:hint="eastAsia"/>
              </w:rPr>
              <w:t>，</w:t>
            </w:r>
            <w:r>
              <w:rPr>
                <w:rFonts w:hint="eastAsia"/>
              </w:rPr>
              <w:t>教科横断的に実</w:t>
            </w:r>
            <w:r w:rsidR="007F4287">
              <w:rPr>
                <w:rFonts w:hint="eastAsia"/>
              </w:rPr>
              <w:t>践を行った。生徒達はあらゆる角度から</w:t>
            </w:r>
            <w:r w:rsidR="00E81F92">
              <w:rPr>
                <w:rFonts w:hint="eastAsia"/>
              </w:rPr>
              <w:t>，</w:t>
            </w:r>
            <w:r w:rsidR="007F4287">
              <w:rPr>
                <w:rFonts w:hint="eastAsia"/>
              </w:rPr>
              <w:t>地域について考えていくこと</w:t>
            </w:r>
            <w:r>
              <w:rPr>
                <w:rFonts w:hint="eastAsia"/>
              </w:rPr>
              <w:t>ができた。</w:t>
            </w:r>
          </w:p>
          <w:p w:rsidR="00D729AE" w:rsidRDefault="002E17C2" w:rsidP="00052AE8">
            <w:r>
              <w:rPr>
                <w:noProof/>
              </w:rPr>
              <w:drawing>
                <wp:anchor distT="0" distB="0" distL="114300" distR="114300" simplePos="0" relativeHeight="251621888" behindDoc="0" locked="0" layoutInCell="1" allowOverlap="1">
                  <wp:simplePos x="0" y="0"/>
                  <wp:positionH relativeFrom="column">
                    <wp:posOffset>4652010</wp:posOffset>
                  </wp:positionH>
                  <wp:positionV relativeFrom="paragraph">
                    <wp:posOffset>66675</wp:posOffset>
                  </wp:positionV>
                  <wp:extent cx="1200150" cy="914400"/>
                  <wp:effectExtent l="19050" t="0" r="0" b="0"/>
                  <wp:wrapNone/>
                  <wp:docPr id="1" name="図 3" descr="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JPG"/>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200150" cy="914400"/>
                          </a:xfrm>
                          <a:prstGeom prst="rect">
                            <a:avLst/>
                          </a:prstGeom>
                          <a:ln>
                            <a:noFill/>
                          </a:ln>
                          <a:effectLst>
                            <a:softEdge rad="112500"/>
                          </a:effectLst>
                        </pic:spPr>
                      </pic:pic>
                    </a:graphicData>
                  </a:graphic>
                </wp:anchor>
              </w:drawing>
            </w:r>
            <w:r w:rsidR="0081664F">
              <w:rPr>
                <w:rFonts w:hint="eastAsia"/>
              </w:rPr>
              <w:t>○</w:t>
            </w:r>
            <w:r w:rsidR="00873550">
              <w:rPr>
                <w:rFonts w:hint="eastAsia"/>
              </w:rPr>
              <w:t>１学年の取り組み</w:t>
            </w:r>
            <w:r w:rsidR="002C3825">
              <w:rPr>
                <w:rFonts w:hint="eastAsia"/>
              </w:rPr>
              <w:t xml:space="preserve">　</w:t>
            </w:r>
          </w:p>
          <w:p w:rsidR="00552569" w:rsidRDefault="002C3825" w:rsidP="00D729AE">
            <w:pPr>
              <w:ind w:firstLineChars="400" w:firstLine="840"/>
            </w:pPr>
            <w:r>
              <w:rPr>
                <w:rFonts w:hint="eastAsia"/>
              </w:rPr>
              <w:t>美術　「かっちゃま</w:t>
            </w:r>
            <w:r w:rsidR="002E17C2">
              <w:rPr>
                <w:rFonts w:hint="eastAsia"/>
              </w:rPr>
              <w:t>弁当</w:t>
            </w:r>
            <w:r w:rsidR="00E81F92">
              <w:rPr>
                <w:rFonts w:hint="eastAsia"/>
              </w:rPr>
              <w:t>，</w:t>
            </w:r>
            <w:r w:rsidR="002E17C2">
              <w:rPr>
                <w:rFonts w:hint="eastAsia"/>
              </w:rPr>
              <w:t>福井駅で販売！！</w:t>
            </w:r>
            <w:r>
              <w:rPr>
                <w:rFonts w:hint="eastAsia"/>
              </w:rPr>
              <w:t>」（粘土・その他）</w:t>
            </w:r>
            <w:r w:rsidR="00AA196A">
              <w:rPr>
                <w:rFonts w:hint="eastAsia"/>
              </w:rPr>
              <w:t xml:space="preserve">　→</w:t>
            </w:r>
          </w:p>
          <w:p w:rsidR="002E17C2" w:rsidRDefault="002E17C2" w:rsidP="002E17C2">
            <w:r>
              <w:rPr>
                <w:rFonts w:hint="eastAsia"/>
              </w:rPr>
              <w:t xml:space="preserve">　　　</w:t>
            </w:r>
            <w:r w:rsidR="00AA196A">
              <w:rPr>
                <w:rFonts w:hint="eastAsia"/>
              </w:rPr>
              <w:t xml:space="preserve">　　　</w:t>
            </w:r>
            <w:r>
              <w:rPr>
                <w:rFonts w:hint="eastAsia"/>
              </w:rPr>
              <w:t xml:space="preserve">　　　勝山の特色をアピールする弁当を，福井駅で販売するなら</w:t>
            </w:r>
          </w:p>
          <w:p w:rsidR="002E17C2" w:rsidRPr="009F3A6F" w:rsidRDefault="00341F46" w:rsidP="002E17C2">
            <w:pPr>
              <w:ind w:firstLineChars="800" w:firstLine="1680"/>
            </w:pPr>
            <w:r>
              <w:rPr>
                <w:rFonts w:hint="eastAsia"/>
              </w:rPr>
              <w:t>という設定で加工粘土等で制</w:t>
            </w:r>
            <w:r w:rsidR="002E17C2">
              <w:rPr>
                <w:rFonts w:hint="eastAsia"/>
              </w:rPr>
              <w:t>作した。</w:t>
            </w:r>
          </w:p>
          <w:p w:rsidR="00552569" w:rsidRDefault="00AA196A" w:rsidP="00052AE8">
            <w:r>
              <w:rPr>
                <w:rFonts w:hint="eastAsia"/>
              </w:rPr>
              <w:t xml:space="preserve">　</w:t>
            </w:r>
            <w:r w:rsidR="002E17C2">
              <w:rPr>
                <w:rFonts w:hint="eastAsia"/>
              </w:rPr>
              <w:t xml:space="preserve">　　　</w:t>
            </w:r>
            <w:r>
              <w:rPr>
                <w:rFonts w:hint="eastAsia"/>
              </w:rPr>
              <w:t>理科　大地の変化を読みとる</w:t>
            </w:r>
          </w:p>
          <w:p w:rsidR="00552569" w:rsidRPr="00AA196A" w:rsidRDefault="00AA196A" w:rsidP="00052AE8">
            <w:r>
              <w:rPr>
                <w:rFonts w:hint="eastAsia"/>
              </w:rPr>
              <w:t xml:space="preserve">　　　</w:t>
            </w:r>
            <w:r w:rsidR="00873550">
              <w:rPr>
                <w:rFonts w:hint="eastAsia"/>
              </w:rPr>
              <w:t xml:space="preserve">　　　　</w:t>
            </w:r>
            <w:r w:rsidR="00E81F92">
              <w:rPr>
                <w:rFonts w:hint="eastAsia"/>
              </w:rPr>
              <w:t>日本ジオパークに登録されている</w:t>
            </w:r>
            <w:r w:rsidR="00873550">
              <w:rPr>
                <w:rFonts w:hint="eastAsia"/>
              </w:rPr>
              <w:t>「恐竜渓谷ふくい勝山」を意識して授業を行った。</w:t>
            </w:r>
          </w:p>
          <w:p w:rsidR="00A44FBA" w:rsidRDefault="00A44FBA" w:rsidP="00A44FBA">
            <w:r>
              <w:rPr>
                <w:rFonts w:hint="eastAsia"/>
                <w:noProof/>
              </w:rPr>
              <w:drawing>
                <wp:anchor distT="0" distB="0" distL="114300" distR="114300" simplePos="0" relativeHeight="251625984" behindDoc="0" locked="0" layoutInCell="1" allowOverlap="1">
                  <wp:simplePos x="0" y="0"/>
                  <wp:positionH relativeFrom="column">
                    <wp:posOffset>4276725</wp:posOffset>
                  </wp:positionH>
                  <wp:positionV relativeFrom="paragraph">
                    <wp:posOffset>95250</wp:posOffset>
                  </wp:positionV>
                  <wp:extent cx="1581150" cy="1181100"/>
                  <wp:effectExtent l="19050" t="0" r="0" b="0"/>
                  <wp:wrapNone/>
                  <wp:docPr id="19" name="図 17" descr="CIMG09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0963.JPG"/>
                          <pic:cNvPicPr/>
                        </pic:nvPicPr>
                        <pic:blipFill>
                          <a:blip r:embed="rId8" cstate="print">
                            <a:lum bright="2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581150" cy="1181100"/>
                          </a:xfrm>
                          <a:prstGeom prst="rect">
                            <a:avLst/>
                          </a:prstGeom>
                          <a:ln>
                            <a:noFill/>
                          </a:ln>
                          <a:effectLst>
                            <a:softEdge rad="112500"/>
                          </a:effectLst>
                        </pic:spPr>
                      </pic:pic>
                    </a:graphicData>
                  </a:graphic>
                </wp:anchor>
              </w:drawing>
            </w:r>
            <w:r>
              <w:rPr>
                <w:rFonts w:hint="eastAsia"/>
              </w:rPr>
              <w:t xml:space="preserve">　　　　総合　</w:t>
            </w:r>
            <w:r w:rsidR="00E81F92">
              <w:rPr>
                <w:rFonts w:hint="eastAsia"/>
              </w:rPr>
              <w:t>「</w:t>
            </w:r>
            <w:r>
              <w:rPr>
                <w:rFonts w:hint="eastAsia"/>
              </w:rPr>
              <w:t>勝山の自然</w:t>
            </w:r>
            <w:r w:rsidR="00E81F92">
              <w:rPr>
                <w:rFonts w:hint="eastAsia"/>
              </w:rPr>
              <w:t>」に触れよう</w:t>
            </w:r>
          </w:p>
          <w:p w:rsidR="00A44FBA" w:rsidRDefault="00A44FBA" w:rsidP="00A44FBA">
            <w:pPr>
              <w:ind w:firstLineChars="600" w:firstLine="1260"/>
            </w:pPr>
            <w:r>
              <w:rPr>
                <w:rFonts w:hint="eastAsia"/>
              </w:rPr>
              <w:t xml:space="preserve">　宿泊体験学習を行う奥越高原青少年自然の家まで徒歩で</w:t>
            </w:r>
          </w:p>
          <w:p w:rsidR="00A44FBA" w:rsidRDefault="00A44FBA" w:rsidP="00A44FBA">
            <w:pPr>
              <w:ind w:firstLineChars="600" w:firstLine="1260"/>
            </w:pPr>
            <w:r>
              <w:rPr>
                <w:rFonts w:hint="eastAsia"/>
              </w:rPr>
              <w:t>行った。まず，平泉寺の「まほろば」に行き，平泉寺地区</w:t>
            </w:r>
          </w:p>
          <w:p w:rsidR="00A44FBA" w:rsidRDefault="00A44FBA" w:rsidP="00A44FBA">
            <w:pPr>
              <w:ind w:firstLineChars="600" w:firstLine="1260"/>
            </w:pPr>
            <w:r>
              <w:rPr>
                <w:rFonts w:hint="eastAsia"/>
              </w:rPr>
              <w:t>の歴史に触れた。そして大矢谷の大岩を観察したり，ジオ</w:t>
            </w:r>
          </w:p>
          <w:p w:rsidR="00A44FBA" w:rsidRDefault="00A44FBA" w:rsidP="00A44FBA">
            <w:pPr>
              <w:ind w:firstLineChars="600" w:firstLine="1260"/>
            </w:pPr>
            <w:r>
              <w:rPr>
                <w:rFonts w:hint="eastAsia"/>
              </w:rPr>
              <w:t>パーク活動をしている本校施設員に話を聞いたりした。ま</w:t>
            </w:r>
          </w:p>
          <w:p w:rsidR="00A44FBA" w:rsidRDefault="00A44FBA" w:rsidP="00A44FBA">
            <w:pPr>
              <w:ind w:firstLineChars="600" w:firstLine="1260"/>
            </w:pPr>
            <w:r>
              <w:rPr>
                <w:rFonts w:hint="eastAsia"/>
              </w:rPr>
              <w:t>た，歩きながら，河岸段丘になっている勝山の自然の美し</w:t>
            </w:r>
          </w:p>
          <w:p w:rsidR="00A44FBA" w:rsidRDefault="00A44FBA" w:rsidP="00A44FBA">
            <w:pPr>
              <w:ind w:firstLineChars="600" w:firstLine="1260"/>
            </w:pPr>
            <w:r>
              <w:rPr>
                <w:rFonts w:hint="eastAsia"/>
              </w:rPr>
              <w:t>さを確認した。</w:t>
            </w:r>
          </w:p>
          <w:p w:rsidR="00312567" w:rsidRDefault="00341F46" w:rsidP="00312567">
            <w:pPr>
              <w:ind w:left="420" w:hangingChars="200" w:hanging="420"/>
            </w:pPr>
            <w:r>
              <w:rPr>
                <w:rFonts w:hint="eastAsia"/>
              </w:rPr>
              <w:t xml:space="preserve">　　　美術での取り組みを通して</w:t>
            </w:r>
            <w:r w:rsidR="00E81F92">
              <w:rPr>
                <w:rFonts w:hint="eastAsia"/>
              </w:rPr>
              <w:t>，</w:t>
            </w:r>
            <w:r w:rsidR="00312567">
              <w:rPr>
                <w:rFonts w:hint="eastAsia"/>
              </w:rPr>
              <w:t>勝山の特産品や</w:t>
            </w:r>
            <w:r w:rsidR="00E81F92">
              <w:rPr>
                <w:rFonts w:hint="eastAsia"/>
              </w:rPr>
              <w:t>，</w:t>
            </w:r>
            <w:r w:rsidR="00312567">
              <w:rPr>
                <w:rFonts w:hint="eastAsia"/>
              </w:rPr>
              <w:t>名物</w:t>
            </w:r>
            <w:r w:rsidR="00E81F92">
              <w:rPr>
                <w:rFonts w:hint="eastAsia"/>
              </w:rPr>
              <w:t>，</w:t>
            </w:r>
            <w:r w:rsidR="00312567">
              <w:rPr>
                <w:rFonts w:hint="eastAsia"/>
              </w:rPr>
              <w:t>名所などを考えながら</w:t>
            </w:r>
            <w:r w:rsidR="00E81F92">
              <w:rPr>
                <w:rFonts w:hint="eastAsia"/>
              </w:rPr>
              <w:t>，</w:t>
            </w:r>
            <w:r w:rsidR="00312567">
              <w:rPr>
                <w:rFonts w:hint="eastAsia"/>
              </w:rPr>
              <w:t>楽しく勝山について考えることができた。生徒の作品にはメロンや水菜</w:t>
            </w:r>
            <w:r w:rsidR="00E81F92">
              <w:rPr>
                <w:rFonts w:hint="eastAsia"/>
              </w:rPr>
              <w:t>，</w:t>
            </w:r>
            <w:r w:rsidR="00312567">
              <w:rPr>
                <w:rFonts w:hint="eastAsia"/>
              </w:rPr>
              <w:t>おやきなどの食品に</w:t>
            </w:r>
            <w:r w:rsidR="00E777C2">
              <w:rPr>
                <w:rFonts w:hint="eastAsia"/>
              </w:rPr>
              <w:t>着目したものや</w:t>
            </w:r>
            <w:r w:rsidR="00E81F92">
              <w:rPr>
                <w:rFonts w:hint="eastAsia"/>
              </w:rPr>
              <w:t>，</w:t>
            </w:r>
            <w:r w:rsidR="00E777C2">
              <w:rPr>
                <w:rFonts w:hint="eastAsia"/>
              </w:rPr>
              <w:t>恐竜や桜など</w:t>
            </w:r>
            <w:r w:rsidR="00E81F92">
              <w:rPr>
                <w:rFonts w:hint="eastAsia"/>
              </w:rPr>
              <w:t>，</w:t>
            </w:r>
            <w:r w:rsidR="00E777C2">
              <w:rPr>
                <w:rFonts w:hint="eastAsia"/>
              </w:rPr>
              <w:t>名所や有名なことに着目したものなどがあった。</w:t>
            </w:r>
          </w:p>
          <w:p w:rsidR="00E777C2" w:rsidRDefault="00873550" w:rsidP="00312567">
            <w:pPr>
              <w:ind w:left="420" w:hangingChars="200" w:hanging="420"/>
            </w:pPr>
            <w:r>
              <w:rPr>
                <w:rFonts w:hint="eastAsia"/>
              </w:rPr>
              <w:t xml:space="preserve">　　　宿泊体験学習では</w:t>
            </w:r>
            <w:r w:rsidR="00E81F92">
              <w:rPr>
                <w:rFonts w:hint="eastAsia"/>
              </w:rPr>
              <w:t>，</w:t>
            </w:r>
            <w:r>
              <w:rPr>
                <w:rFonts w:hint="eastAsia"/>
              </w:rPr>
              <w:t>始め</w:t>
            </w:r>
            <w:r w:rsidR="00E777C2">
              <w:rPr>
                <w:rFonts w:hint="eastAsia"/>
              </w:rPr>
              <w:t>は歩いていくことに</w:t>
            </w:r>
            <w:r w:rsidR="00E81F92">
              <w:rPr>
                <w:rFonts w:hint="eastAsia"/>
              </w:rPr>
              <w:t>，</w:t>
            </w:r>
            <w:r w:rsidR="00E777C2">
              <w:rPr>
                <w:rFonts w:hint="eastAsia"/>
              </w:rPr>
              <w:t>とまどいと不安があったようだ。しかし</w:t>
            </w:r>
            <w:r w:rsidR="00E81F92">
              <w:rPr>
                <w:rFonts w:hint="eastAsia"/>
              </w:rPr>
              <w:t>，</w:t>
            </w:r>
            <w:r w:rsidR="00E777C2">
              <w:rPr>
                <w:rFonts w:hint="eastAsia"/>
              </w:rPr>
              <w:t>普段</w:t>
            </w:r>
            <w:r w:rsidR="00E81F92">
              <w:rPr>
                <w:rFonts w:hint="eastAsia"/>
              </w:rPr>
              <w:t>，</w:t>
            </w:r>
            <w:r w:rsidR="00E777C2">
              <w:rPr>
                <w:rFonts w:hint="eastAsia"/>
              </w:rPr>
              <w:t>車で移動することが多く</w:t>
            </w:r>
            <w:r w:rsidR="00E81F92">
              <w:rPr>
                <w:rFonts w:hint="eastAsia"/>
              </w:rPr>
              <w:t>，</w:t>
            </w:r>
            <w:r w:rsidR="00E777C2">
              <w:rPr>
                <w:rFonts w:hint="eastAsia"/>
              </w:rPr>
              <w:t>ゆっくりと景色を見ることがないので</w:t>
            </w:r>
            <w:r w:rsidR="00E81F92">
              <w:rPr>
                <w:rFonts w:hint="eastAsia"/>
              </w:rPr>
              <w:t>，</w:t>
            </w:r>
            <w:r w:rsidR="00341F46">
              <w:rPr>
                <w:rFonts w:hint="eastAsia"/>
              </w:rPr>
              <w:t>歩くことで</w:t>
            </w:r>
            <w:r w:rsidR="00E777C2">
              <w:rPr>
                <w:rFonts w:hint="eastAsia"/>
              </w:rPr>
              <w:t>勝山の景色の美しさを改めて感じることができてよかったという感想が多く寄せられた。また</w:t>
            </w:r>
            <w:r w:rsidR="00E81F92">
              <w:rPr>
                <w:rFonts w:hint="eastAsia"/>
              </w:rPr>
              <w:t>，</w:t>
            </w:r>
            <w:r w:rsidR="00E777C2">
              <w:rPr>
                <w:rFonts w:hint="eastAsia"/>
              </w:rPr>
              <w:t>大岩を初めて見た生徒も多く</w:t>
            </w:r>
            <w:r w:rsidR="00E81F92">
              <w:rPr>
                <w:rFonts w:hint="eastAsia"/>
              </w:rPr>
              <w:t>，</w:t>
            </w:r>
            <w:r w:rsidR="00E777C2">
              <w:rPr>
                <w:rFonts w:hint="eastAsia"/>
              </w:rPr>
              <w:t>その大きさに驚き感動していた。道中は坂道が多く</w:t>
            </w:r>
            <w:r w:rsidR="00E81F92">
              <w:rPr>
                <w:rFonts w:hint="eastAsia"/>
              </w:rPr>
              <w:t>，</w:t>
            </w:r>
            <w:r w:rsidR="00E777C2">
              <w:rPr>
                <w:rFonts w:hint="eastAsia"/>
              </w:rPr>
              <w:t>上るのは大変であったが</w:t>
            </w:r>
            <w:r w:rsidR="00E81F92">
              <w:rPr>
                <w:rFonts w:hint="eastAsia"/>
              </w:rPr>
              <w:t>，</w:t>
            </w:r>
            <w:r w:rsidR="00E777C2">
              <w:rPr>
                <w:rFonts w:hint="eastAsia"/>
              </w:rPr>
              <w:t>上り終えた達成感が得られたとともに</w:t>
            </w:r>
            <w:r w:rsidR="00E81F92">
              <w:rPr>
                <w:rFonts w:hint="eastAsia"/>
              </w:rPr>
              <w:t>，</w:t>
            </w:r>
            <w:r w:rsidR="00E777C2">
              <w:rPr>
                <w:rFonts w:hint="eastAsia"/>
              </w:rPr>
              <w:t>その後に作って食べたアイスクリームの味が最高においしく感じられたようだ。</w:t>
            </w:r>
          </w:p>
          <w:p w:rsidR="00312567" w:rsidRPr="00E777C2" w:rsidRDefault="00312567" w:rsidP="00AA196A"/>
          <w:p w:rsidR="00873550" w:rsidRDefault="0081664F" w:rsidP="00AA196A">
            <w:r>
              <w:rPr>
                <w:rFonts w:hint="eastAsia"/>
              </w:rPr>
              <w:t>○</w:t>
            </w:r>
            <w:r w:rsidR="00AA196A">
              <w:rPr>
                <w:rFonts w:hint="eastAsia"/>
              </w:rPr>
              <w:t>２</w:t>
            </w:r>
            <w:r w:rsidR="00873550">
              <w:rPr>
                <w:rFonts w:hint="eastAsia"/>
              </w:rPr>
              <w:t>学年の取り組み</w:t>
            </w:r>
            <w:r w:rsidR="00AA196A">
              <w:rPr>
                <w:rFonts w:hint="eastAsia"/>
              </w:rPr>
              <w:t xml:space="preserve">　</w:t>
            </w:r>
          </w:p>
          <w:p w:rsidR="00AA196A" w:rsidRPr="00AA196A" w:rsidRDefault="00AA196A" w:rsidP="00873550">
            <w:pPr>
              <w:ind w:firstLineChars="400" w:firstLine="840"/>
            </w:pPr>
            <w:r>
              <w:rPr>
                <w:rFonts w:hint="eastAsia"/>
              </w:rPr>
              <w:t>総合</w:t>
            </w:r>
            <w:r w:rsidR="00685CF0">
              <w:rPr>
                <w:rFonts w:hint="eastAsia"/>
              </w:rPr>
              <w:t xml:space="preserve">　</w:t>
            </w:r>
            <w:r>
              <w:rPr>
                <w:rFonts w:hint="eastAsia"/>
              </w:rPr>
              <w:t xml:space="preserve">　家庭科に関する内容に興味・関心をもった生徒による探求学習</w:t>
            </w:r>
          </w:p>
          <w:p w:rsidR="002E17C2" w:rsidRDefault="002E17C2" w:rsidP="002E17C2">
            <w:pPr>
              <w:ind w:left="1680" w:hangingChars="800" w:hanging="1680"/>
            </w:pPr>
            <w:r>
              <w:rPr>
                <w:rFonts w:hint="eastAsia"/>
              </w:rPr>
              <w:t xml:space="preserve">　　　　　　　　地場産の食材を使った調理（豆腐入りホットケーキ，羽二重もちを使った苺大福，</w:t>
            </w:r>
            <w:r>
              <w:rPr>
                <w:rFonts w:hint="eastAsia"/>
              </w:rPr>
              <w:lastRenderedPageBreak/>
              <w:t>水菜入り出し巻き卵，水菜のおひたしなど）や，郷土料理（里芋の煮っころがし，水ようかん，ぼっかけ</w:t>
            </w:r>
            <w:r w:rsidR="00E81F92">
              <w:rPr>
                <w:rFonts w:hint="eastAsia"/>
              </w:rPr>
              <w:t>，</w:t>
            </w:r>
            <w:r w:rsidR="00A44FBA">
              <w:rPr>
                <w:rFonts w:hint="eastAsia"/>
              </w:rPr>
              <w:t>あべかわ餅</w:t>
            </w:r>
            <w:r>
              <w:rPr>
                <w:rFonts w:hint="eastAsia"/>
              </w:rPr>
              <w:t>など）を調理した。</w:t>
            </w:r>
          </w:p>
          <w:p w:rsidR="002E17C2" w:rsidRDefault="00A44FBA" w:rsidP="002E17C2">
            <w:r>
              <w:rPr>
                <w:rFonts w:hint="eastAsia"/>
                <w:noProof/>
              </w:rPr>
              <w:drawing>
                <wp:anchor distT="0" distB="0" distL="114300" distR="114300" simplePos="0" relativeHeight="251622912" behindDoc="0" locked="0" layoutInCell="1" allowOverlap="1">
                  <wp:simplePos x="0" y="0"/>
                  <wp:positionH relativeFrom="column">
                    <wp:posOffset>746760</wp:posOffset>
                  </wp:positionH>
                  <wp:positionV relativeFrom="paragraph">
                    <wp:posOffset>104775</wp:posOffset>
                  </wp:positionV>
                  <wp:extent cx="1371600" cy="1028700"/>
                  <wp:effectExtent l="19050" t="0" r="0" b="0"/>
                  <wp:wrapNone/>
                  <wp:docPr id="10" name="図 9" descr="P2040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040028.JPG"/>
                          <pic:cNvPicPr/>
                        </pic:nvPicPr>
                        <pic:blipFill>
                          <a:blip r:embed="rId9" cstate="print"/>
                          <a:stretch>
                            <a:fillRect/>
                          </a:stretch>
                        </pic:blipFill>
                        <pic:spPr>
                          <a:xfrm>
                            <a:off x="0" y="0"/>
                            <a:ext cx="1371600" cy="1028700"/>
                          </a:xfrm>
                          <a:prstGeom prst="rect">
                            <a:avLst/>
                          </a:prstGeom>
                          <a:ln>
                            <a:noFill/>
                          </a:ln>
                          <a:effectLst>
                            <a:softEdge rad="112500"/>
                          </a:effectLst>
                        </pic:spPr>
                      </pic:pic>
                    </a:graphicData>
                  </a:graphic>
                </wp:anchor>
              </w:drawing>
            </w:r>
            <w:r>
              <w:rPr>
                <w:rFonts w:hint="eastAsia"/>
                <w:noProof/>
              </w:rPr>
              <w:drawing>
                <wp:anchor distT="0" distB="0" distL="114300" distR="114300" simplePos="0" relativeHeight="251623936" behindDoc="0" locked="0" layoutInCell="1" allowOverlap="1">
                  <wp:simplePos x="0" y="0"/>
                  <wp:positionH relativeFrom="column">
                    <wp:posOffset>2385060</wp:posOffset>
                  </wp:positionH>
                  <wp:positionV relativeFrom="paragraph">
                    <wp:posOffset>123825</wp:posOffset>
                  </wp:positionV>
                  <wp:extent cx="1343025" cy="1009650"/>
                  <wp:effectExtent l="19050" t="0" r="9525" b="0"/>
                  <wp:wrapNone/>
                  <wp:docPr id="11" name="図 10" descr="P2040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040032.JPG"/>
                          <pic:cNvPicPr/>
                        </pic:nvPicPr>
                        <pic:blipFill>
                          <a:blip r:embed="rId10" cstate="print"/>
                          <a:stretch>
                            <a:fillRect/>
                          </a:stretch>
                        </pic:blipFill>
                        <pic:spPr>
                          <a:xfrm>
                            <a:off x="0" y="0"/>
                            <a:ext cx="1343025" cy="1009650"/>
                          </a:xfrm>
                          <a:prstGeom prst="rect">
                            <a:avLst/>
                          </a:prstGeom>
                          <a:ln>
                            <a:noFill/>
                          </a:ln>
                          <a:effectLst>
                            <a:softEdge rad="112500"/>
                          </a:effectLst>
                        </pic:spPr>
                      </pic:pic>
                    </a:graphicData>
                  </a:graphic>
                </wp:anchor>
              </w:drawing>
            </w:r>
            <w:r>
              <w:rPr>
                <w:rFonts w:hint="eastAsia"/>
                <w:noProof/>
              </w:rPr>
              <w:drawing>
                <wp:anchor distT="0" distB="0" distL="114300" distR="114300" simplePos="0" relativeHeight="251624960" behindDoc="0" locked="0" layoutInCell="1" allowOverlap="1">
                  <wp:simplePos x="0" y="0"/>
                  <wp:positionH relativeFrom="column">
                    <wp:posOffset>4042410</wp:posOffset>
                  </wp:positionH>
                  <wp:positionV relativeFrom="paragraph">
                    <wp:posOffset>123825</wp:posOffset>
                  </wp:positionV>
                  <wp:extent cx="1371600" cy="1028700"/>
                  <wp:effectExtent l="19050" t="0" r="0" b="0"/>
                  <wp:wrapNone/>
                  <wp:docPr id="12" name="図 1" descr="C:\Users\jh-nambu\Desktop\100OLYMP\P2040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h-nambu\Desktop\100OLYMP\P2040025.JPG"/>
                          <pic:cNvPicPr>
                            <a:picLocks noChangeAspect="1" noChangeArrowheads="1"/>
                          </pic:cNvPicPr>
                        </pic:nvPicPr>
                        <pic:blipFill>
                          <a:blip r:embed="rId11" cstate="print"/>
                          <a:srcRect/>
                          <a:stretch>
                            <a:fillRect/>
                          </a:stretch>
                        </pic:blipFill>
                        <pic:spPr bwMode="auto">
                          <a:xfrm>
                            <a:off x="0" y="0"/>
                            <a:ext cx="1371600" cy="1028700"/>
                          </a:xfrm>
                          <a:prstGeom prst="rect">
                            <a:avLst/>
                          </a:prstGeom>
                          <a:ln>
                            <a:noFill/>
                          </a:ln>
                          <a:effectLst>
                            <a:softEdge rad="112500"/>
                          </a:effectLst>
                        </pic:spPr>
                      </pic:pic>
                    </a:graphicData>
                  </a:graphic>
                </wp:anchor>
              </w:drawing>
            </w:r>
          </w:p>
          <w:p w:rsidR="002E17C2" w:rsidRPr="002E17C2" w:rsidRDefault="002E17C2" w:rsidP="002E17C2"/>
          <w:p w:rsidR="002E17C2" w:rsidRDefault="002E17C2" w:rsidP="002E17C2"/>
          <w:p w:rsidR="002E17C2" w:rsidRDefault="002E17C2" w:rsidP="002E17C2"/>
          <w:p w:rsidR="002E17C2" w:rsidRPr="002E17C2" w:rsidRDefault="002E17C2" w:rsidP="002E17C2"/>
          <w:p w:rsidR="00824801" w:rsidRDefault="00AA196A" w:rsidP="00484672">
            <w:r>
              <w:rPr>
                <w:rFonts w:hint="eastAsia"/>
              </w:rPr>
              <w:t xml:space="preserve">　</w:t>
            </w:r>
            <w:r w:rsidR="00824801">
              <w:rPr>
                <w:rFonts w:hint="eastAsia"/>
              </w:rPr>
              <w:t xml:space="preserve">　　　総合　地域の音楽を探究する学習「雅楽に親しもう」</w:t>
            </w:r>
          </w:p>
          <w:p w:rsidR="00824801" w:rsidRDefault="00824801" w:rsidP="00824801">
            <w:pPr>
              <w:ind w:left="1260" w:hangingChars="600" w:hanging="1260"/>
            </w:pPr>
            <w:r>
              <w:rPr>
                <w:rFonts w:hint="eastAsia"/>
              </w:rPr>
              <w:t xml:space="preserve">　　　　　　毎回講師の方を招いて，平泉寺地区の伝統芸能である雅楽を教わっている。篳篥，龍笛，笙に</w:t>
            </w:r>
            <w:r w:rsidR="00341F46">
              <w:rPr>
                <w:rFonts w:hint="eastAsia"/>
              </w:rPr>
              <w:t>分かれて練習をし，学習のまとめとして年度末に発表会</w:t>
            </w:r>
            <w:r w:rsidR="00873550">
              <w:rPr>
                <w:rFonts w:hint="eastAsia"/>
              </w:rPr>
              <w:t>を開い</w:t>
            </w:r>
            <w:r>
              <w:rPr>
                <w:rFonts w:hint="eastAsia"/>
              </w:rPr>
              <w:t>た。</w:t>
            </w:r>
          </w:p>
          <w:p w:rsidR="00824801" w:rsidRDefault="007F4287" w:rsidP="00A44FBA">
            <w:r>
              <w:rPr>
                <w:rFonts w:hint="eastAsia"/>
                <w:noProof/>
              </w:rPr>
              <w:drawing>
                <wp:anchor distT="0" distB="0" distL="114300" distR="114300" simplePos="0" relativeHeight="251670016" behindDoc="0" locked="0" layoutInCell="1" allowOverlap="1">
                  <wp:simplePos x="0" y="0"/>
                  <wp:positionH relativeFrom="column">
                    <wp:posOffset>4385310</wp:posOffset>
                  </wp:positionH>
                  <wp:positionV relativeFrom="paragraph">
                    <wp:posOffset>85725</wp:posOffset>
                  </wp:positionV>
                  <wp:extent cx="1485900" cy="1114425"/>
                  <wp:effectExtent l="19050" t="0" r="0" b="0"/>
                  <wp:wrapSquare wrapText="bothSides"/>
                  <wp:docPr id="15" name="図 2" descr="\\sv2012\学校事務\学年関係\H26入学生（笠川学年）\2学年\記録写真\総合A音楽\IMGP08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v2012\学校事務\学年関係\H26入学生（笠川学年）\2学年\記録写真\総合A音楽\IMGP0899.JPG"/>
                          <pic:cNvPicPr>
                            <a:picLocks noChangeAspect="1" noChangeArrowheads="1"/>
                          </pic:cNvPicPr>
                        </pic:nvPicPr>
                        <pic:blipFill>
                          <a:blip r:embed="rId12" cstate="print"/>
                          <a:srcRect/>
                          <a:stretch>
                            <a:fillRect/>
                          </a:stretch>
                        </pic:blipFill>
                        <pic:spPr bwMode="auto">
                          <a:xfrm>
                            <a:off x="0" y="0"/>
                            <a:ext cx="1485900" cy="1114425"/>
                          </a:xfrm>
                          <a:prstGeom prst="rect">
                            <a:avLst/>
                          </a:prstGeom>
                          <a:ln>
                            <a:noFill/>
                          </a:ln>
                          <a:effectLst>
                            <a:softEdge rad="112500"/>
                          </a:effectLst>
                        </pic:spPr>
                      </pic:pic>
                    </a:graphicData>
                  </a:graphic>
                </wp:anchor>
              </w:drawing>
            </w:r>
            <w:r w:rsidR="00EA4260">
              <w:rPr>
                <w:rFonts w:hint="eastAsia"/>
                <w:noProof/>
              </w:rPr>
              <w:drawing>
                <wp:anchor distT="0" distB="0" distL="114300" distR="114300" simplePos="0" relativeHeight="251630080" behindDoc="0" locked="0" layoutInCell="1" allowOverlap="1">
                  <wp:simplePos x="0" y="0"/>
                  <wp:positionH relativeFrom="column">
                    <wp:posOffset>899160</wp:posOffset>
                  </wp:positionH>
                  <wp:positionV relativeFrom="paragraph">
                    <wp:posOffset>102235</wp:posOffset>
                  </wp:positionV>
                  <wp:extent cx="1552575" cy="1133475"/>
                  <wp:effectExtent l="19050" t="0" r="9525" b="0"/>
                  <wp:wrapSquare wrapText="bothSides"/>
                  <wp:docPr id="13" name="図 1" descr="\\sv2012\学校事務\学年関係\H26入学生（笠川学年）\2学年\記録写真\総合A音楽\IMGP08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2012\学校事務\学年関係\H26入学生（笠川学年）\2学年\記録写真\総合A音楽\IMGP0892.JPG"/>
                          <pic:cNvPicPr>
                            <a:picLocks noChangeAspect="1" noChangeArrowheads="1"/>
                          </pic:cNvPicPr>
                        </pic:nvPicPr>
                        <pic:blipFill>
                          <a:blip r:embed="rId13" cstate="print">
                            <a:lum bright="10000"/>
                          </a:blip>
                          <a:srcRect/>
                          <a:stretch>
                            <a:fillRect/>
                          </a:stretch>
                        </pic:blipFill>
                        <pic:spPr bwMode="auto">
                          <a:xfrm>
                            <a:off x="0" y="0"/>
                            <a:ext cx="1552575" cy="1133475"/>
                          </a:xfrm>
                          <a:prstGeom prst="rect">
                            <a:avLst/>
                          </a:prstGeom>
                          <a:ln>
                            <a:noFill/>
                          </a:ln>
                          <a:effectLst>
                            <a:softEdge rad="112500"/>
                          </a:effectLst>
                        </pic:spPr>
                      </pic:pic>
                    </a:graphicData>
                  </a:graphic>
                </wp:anchor>
              </w:drawing>
            </w:r>
          </w:p>
          <w:p w:rsidR="00824801" w:rsidRDefault="00824801" w:rsidP="00A44FBA"/>
          <w:p w:rsidR="00824801" w:rsidRDefault="00824801" w:rsidP="00A44FBA"/>
          <w:p w:rsidR="00824801" w:rsidRDefault="00824801" w:rsidP="00A44FBA"/>
          <w:p w:rsidR="006D6AAD" w:rsidRDefault="006D6AAD" w:rsidP="00824801">
            <w:pPr>
              <w:ind w:firstLineChars="300" w:firstLine="630"/>
            </w:pPr>
          </w:p>
          <w:p w:rsidR="00C56207" w:rsidRDefault="00C56207" w:rsidP="00C56207"/>
          <w:p w:rsidR="00EA4260" w:rsidRDefault="00EA4260" w:rsidP="00EA4260">
            <w:pPr>
              <w:ind w:firstLineChars="200" w:firstLine="420"/>
            </w:pPr>
            <w:r>
              <w:rPr>
                <w:rFonts w:hint="eastAsia"/>
                <w:noProof/>
              </w:rPr>
              <w:drawing>
                <wp:anchor distT="0" distB="0" distL="114300" distR="114300" simplePos="0" relativeHeight="251632128" behindDoc="0" locked="0" layoutInCell="1" allowOverlap="1">
                  <wp:simplePos x="0" y="0"/>
                  <wp:positionH relativeFrom="column">
                    <wp:posOffset>2623185</wp:posOffset>
                  </wp:positionH>
                  <wp:positionV relativeFrom="paragraph">
                    <wp:posOffset>-1297940</wp:posOffset>
                  </wp:positionV>
                  <wp:extent cx="1657350" cy="1085850"/>
                  <wp:effectExtent l="19050" t="0" r="0" b="0"/>
                  <wp:wrapSquare wrapText="bothSides"/>
                  <wp:docPr id="14" name="図 3" descr="\\sv2012\学校事務\学年関係\H26入学生（笠川学年）\2学年\記録写真\総合A音楽\IMGP08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v2012\学校事務\学年関係\H26入学生（笠川学年）\2学年\記録写真\総合A音楽\IMGP0894.JPG"/>
                          <pic:cNvPicPr>
                            <a:picLocks noChangeAspect="1" noChangeArrowheads="1"/>
                          </pic:cNvPicPr>
                        </pic:nvPicPr>
                        <pic:blipFill>
                          <a:blip r:embed="rId14" cstate="print">
                            <a:lum bright="10000"/>
                          </a:blip>
                          <a:srcRect b="19500"/>
                          <a:stretch>
                            <a:fillRect/>
                          </a:stretch>
                        </pic:blipFill>
                        <pic:spPr bwMode="auto">
                          <a:xfrm>
                            <a:off x="0" y="0"/>
                            <a:ext cx="1657350" cy="1085850"/>
                          </a:xfrm>
                          <a:prstGeom prst="rect">
                            <a:avLst/>
                          </a:prstGeom>
                          <a:ln>
                            <a:noFill/>
                          </a:ln>
                          <a:effectLst>
                            <a:softEdge rad="112500"/>
                          </a:effectLst>
                        </pic:spPr>
                      </pic:pic>
                    </a:graphicData>
                  </a:graphic>
                </wp:anchor>
              </w:drawing>
            </w:r>
            <w:r>
              <w:rPr>
                <w:rFonts w:hint="eastAsia"/>
                <w:noProof/>
              </w:rPr>
              <w:drawing>
                <wp:anchor distT="0" distB="0" distL="114300" distR="114300" simplePos="0" relativeHeight="251672064" behindDoc="0" locked="0" layoutInCell="1" allowOverlap="1">
                  <wp:simplePos x="0" y="0"/>
                  <wp:positionH relativeFrom="column">
                    <wp:posOffset>4480560</wp:posOffset>
                  </wp:positionH>
                  <wp:positionV relativeFrom="paragraph">
                    <wp:posOffset>45085</wp:posOffset>
                  </wp:positionV>
                  <wp:extent cx="1390650" cy="1038225"/>
                  <wp:effectExtent l="19050" t="0" r="0" b="0"/>
                  <wp:wrapNone/>
                  <wp:docPr id="23" name="図 22" descr="PA23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230009.JPG"/>
                          <pic:cNvPicPr/>
                        </pic:nvPicPr>
                        <pic:blipFill>
                          <a:blip r:embed="rId15" cstate="print">
                            <a:lum bright="1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390650" cy="1038225"/>
                          </a:xfrm>
                          <a:prstGeom prst="rect">
                            <a:avLst/>
                          </a:prstGeom>
                          <a:ln>
                            <a:noFill/>
                          </a:ln>
                          <a:effectLst>
                            <a:softEdge rad="112500"/>
                          </a:effectLst>
                        </pic:spPr>
                      </pic:pic>
                    </a:graphicData>
                  </a:graphic>
                </wp:anchor>
              </w:drawing>
            </w:r>
            <w:r>
              <w:rPr>
                <w:rFonts w:hint="eastAsia"/>
              </w:rPr>
              <w:t xml:space="preserve">　</w:t>
            </w:r>
            <w:r w:rsidR="007F4287">
              <w:rPr>
                <w:rFonts w:hint="eastAsia"/>
              </w:rPr>
              <w:t xml:space="preserve"> </w:t>
            </w:r>
            <w:r w:rsidR="00484672">
              <w:rPr>
                <w:rFonts w:hint="eastAsia"/>
              </w:rPr>
              <w:t xml:space="preserve"> </w:t>
            </w:r>
            <w:r w:rsidR="00484672">
              <w:rPr>
                <w:rFonts w:hint="eastAsia"/>
              </w:rPr>
              <w:t xml:space="preserve">総合　</w:t>
            </w:r>
            <w:r>
              <w:rPr>
                <w:rFonts w:hint="eastAsia"/>
              </w:rPr>
              <w:t>地元の企業や施設などでの職業体験学習</w:t>
            </w:r>
          </w:p>
          <w:p w:rsidR="00EA4260" w:rsidRDefault="00EA4260" w:rsidP="00EA4260">
            <w:r>
              <w:rPr>
                <w:rFonts w:hint="eastAsia"/>
              </w:rPr>
              <w:t xml:space="preserve">　　　　　　　１０月に３日間，地元の企業や施設などで職業体験学習</w:t>
            </w:r>
          </w:p>
          <w:p w:rsidR="00EA4260" w:rsidRDefault="00EA4260" w:rsidP="00EA4260">
            <w:pPr>
              <w:ind w:firstLineChars="600" w:firstLine="1260"/>
            </w:pPr>
            <w:r>
              <w:rPr>
                <w:rFonts w:hint="eastAsia"/>
              </w:rPr>
              <w:t>を行った。学んだことをパワーポイントでまとめ，１１月</w:t>
            </w:r>
          </w:p>
          <w:p w:rsidR="00EA4260" w:rsidRDefault="00EA4260" w:rsidP="00EA4260">
            <w:pPr>
              <w:ind w:firstLineChars="600" w:firstLine="1260"/>
            </w:pPr>
            <w:r>
              <w:rPr>
                <w:rFonts w:hint="eastAsia"/>
              </w:rPr>
              <w:t>に保護者やお世話になった職場の方を招き，発表</w:t>
            </w:r>
            <w:r w:rsidR="00873550">
              <w:rPr>
                <w:rFonts w:hint="eastAsia"/>
              </w:rPr>
              <w:t>会</w:t>
            </w:r>
            <w:r>
              <w:rPr>
                <w:rFonts w:hint="eastAsia"/>
              </w:rPr>
              <w:t>を行った。</w:t>
            </w:r>
          </w:p>
          <w:p w:rsidR="00C56207" w:rsidRPr="00873550" w:rsidRDefault="00C56207" w:rsidP="00C56207"/>
          <w:p w:rsidR="00EA4260" w:rsidRDefault="00E777C2" w:rsidP="007F4287">
            <w:pPr>
              <w:ind w:firstLineChars="350" w:firstLine="735"/>
              <w:rPr>
                <w:szCs w:val="21"/>
              </w:rPr>
            </w:pPr>
            <w:r>
              <w:rPr>
                <w:rFonts w:hint="eastAsia"/>
                <w:szCs w:val="21"/>
              </w:rPr>
              <w:t xml:space="preserve">総合　</w:t>
            </w:r>
            <w:r w:rsidR="00484672">
              <w:rPr>
                <w:rFonts w:hint="eastAsia"/>
                <w:szCs w:val="21"/>
              </w:rPr>
              <w:t>「</w:t>
            </w:r>
            <w:r w:rsidR="00EA4260">
              <w:rPr>
                <w:rFonts w:hint="eastAsia"/>
                <w:szCs w:val="21"/>
              </w:rPr>
              <w:t>勝山に観光客を集めて，勝山を盛り上げる工夫を考えよう</w:t>
            </w:r>
            <w:r w:rsidR="00484672">
              <w:rPr>
                <w:rFonts w:hint="eastAsia"/>
                <w:szCs w:val="21"/>
              </w:rPr>
              <w:t>」</w:t>
            </w:r>
          </w:p>
          <w:p w:rsidR="00C56207" w:rsidRDefault="00EA4260" w:rsidP="00E777C2">
            <w:pPr>
              <w:ind w:leftChars="300" w:left="1260" w:hangingChars="300" w:hanging="630"/>
            </w:pPr>
            <w:r>
              <w:rPr>
                <w:szCs w:val="21"/>
              </w:rPr>
              <w:t xml:space="preserve">　</w:t>
            </w:r>
            <w:r w:rsidR="00E777C2">
              <w:rPr>
                <w:rFonts w:hint="eastAsia"/>
                <w:szCs w:val="21"/>
              </w:rPr>
              <w:t xml:space="preserve">　　</w:t>
            </w:r>
            <w:r>
              <w:rPr>
                <w:rFonts w:hint="eastAsia"/>
                <w:szCs w:val="21"/>
              </w:rPr>
              <w:t>金沢遠足を受けて，勝山に観光客を集めて勝山を盛り上げる工夫を考えた。班ごとにプレゼンテーションし，発表会を行った。</w:t>
            </w:r>
          </w:p>
          <w:p w:rsidR="00A44FBA" w:rsidRDefault="00AA196A" w:rsidP="00E777C2">
            <w:pPr>
              <w:ind w:firstLineChars="400" w:firstLine="840"/>
            </w:pPr>
            <w:r>
              <w:rPr>
                <w:rFonts w:hint="eastAsia"/>
              </w:rPr>
              <w:t xml:space="preserve">美術　</w:t>
            </w:r>
            <w:r w:rsidR="00A44FBA">
              <w:rPr>
                <w:rFonts w:hint="eastAsia"/>
              </w:rPr>
              <w:t>「地域や環境，平和をテーマにしたエコバックを作ろう」</w:t>
            </w:r>
          </w:p>
          <w:p w:rsidR="00824801" w:rsidRDefault="00A44FBA" w:rsidP="00824801">
            <w:pPr>
              <w:ind w:left="1260" w:hangingChars="600" w:hanging="1260"/>
            </w:pPr>
            <w:r>
              <w:rPr>
                <w:rFonts w:hint="eastAsia"/>
              </w:rPr>
              <w:t xml:space="preserve">　　　　　　地域や環境，平和をテーマにしたデザインを考え，バックにシルクスクリーンで刷り，作成した</w:t>
            </w:r>
            <w:r w:rsidR="00873550">
              <w:rPr>
                <w:rFonts w:hint="eastAsia"/>
              </w:rPr>
              <w:t>。</w:t>
            </w:r>
          </w:p>
          <w:p w:rsidR="00824801" w:rsidRDefault="00824801" w:rsidP="00824801">
            <w:pPr>
              <w:ind w:leftChars="400" w:left="1260" w:hangingChars="200" w:hanging="420"/>
            </w:pPr>
            <w:r>
              <w:rPr>
                <w:rFonts w:hint="eastAsia"/>
              </w:rPr>
              <w:t>社会　「地形図の読み取り」</w:t>
            </w:r>
          </w:p>
          <w:p w:rsidR="00824801" w:rsidRDefault="00824801" w:rsidP="00824801">
            <w:r>
              <w:rPr>
                <w:rFonts w:hint="eastAsia"/>
              </w:rPr>
              <w:t xml:space="preserve">　　　　　　　勝山の地図を使って，地形図の読み取りを行った。</w:t>
            </w:r>
          </w:p>
          <w:p w:rsidR="00824801" w:rsidRDefault="00D3730F" w:rsidP="00824801">
            <w:pPr>
              <w:ind w:firstLineChars="300" w:firstLine="630"/>
            </w:pPr>
            <w:r>
              <w:rPr>
                <w:rFonts w:hint="eastAsia"/>
              </w:rPr>
              <w:t xml:space="preserve">　英語　</w:t>
            </w:r>
            <w:r w:rsidR="00EB7D58">
              <w:rPr>
                <w:rFonts w:hint="eastAsia"/>
              </w:rPr>
              <w:t>「</w:t>
            </w:r>
            <w:r w:rsidR="00824801">
              <w:rPr>
                <w:rFonts w:hint="eastAsia"/>
              </w:rPr>
              <w:t xml:space="preserve">わたしの町」　</w:t>
            </w:r>
          </w:p>
          <w:p w:rsidR="00824801" w:rsidRDefault="00824801" w:rsidP="00824801">
            <w:r>
              <w:rPr>
                <w:rFonts w:hint="eastAsia"/>
              </w:rPr>
              <w:t xml:space="preserve">　　　　　　　勝山について，紹介するポスターを作った。</w:t>
            </w:r>
          </w:p>
          <w:p w:rsidR="002E7345" w:rsidRDefault="00484672" w:rsidP="002E7345">
            <w:pPr>
              <w:ind w:left="1470" w:hangingChars="700" w:hanging="1470"/>
            </w:pPr>
            <w:r>
              <w:rPr>
                <w:rFonts w:hint="eastAsia"/>
              </w:rPr>
              <w:t xml:space="preserve">　</w:t>
            </w:r>
            <w:r w:rsidR="002E7345">
              <w:rPr>
                <w:rFonts w:hint="eastAsia"/>
              </w:rPr>
              <w:t xml:space="preserve">　　　理科　クリップモーターの製作と発電の仕組みについて</w:t>
            </w:r>
            <w:r w:rsidR="00E81F92">
              <w:rPr>
                <w:rFonts w:hint="eastAsia"/>
              </w:rPr>
              <w:t>，</w:t>
            </w:r>
            <w:r w:rsidR="002E7345">
              <w:rPr>
                <w:rFonts w:hint="eastAsia"/>
              </w:rPr>
              <w:t>日本原電（株）の出前授業を行った。</w:t>
            </w:r>
          </w:p>
          <w:p w:rsidR="0081664F" w:rsidRDefault="00484672" w:rsidP="002E7345">
            <w:pPr>
              <w:ind w:left="210" w:hangingChars="100" w:hanging="210"/>
            </w:pPr>
            <w:r>
              <w:rPr>
                <w:rFonts w:hint="eastAsia"/>
              </w:rPr>
              <w:t xml:space="preserve">　</w:t>
            </w:r>
            <w:r w:rsidR="002E7345">
              <w:rPr>
                <w:rFonts w:hint="eastAsia"/>
              </w:rPr>
              <w:t xml:space="preserve">　</w:t>
            </w:r>
            <w:r>
              <w:rPr>
                <w:rFonts w:hint="eastAsia"/>
              </w:rPr>
              <w:t>総合的な学習では</w:t>
            </w:r>
            <w:r w:rsidR="00E81F92">
              <w:rPr>
                <w:rFonts w:hint="eastAsia"/>
              </w:rPr>
              <w:t>，</w:t>
            </w:r>
            <w:r>
              <w:rPr>
                <w:rFonts w:hint="eastAsia"/>
              </w:rPr>
              <w:t>地場産の食材を使った調理を多く行った。「勝山水菜」や「ぼっかけ」「油揚げの焼いた物」など</w:t>
            </w:r>
            <w:r w:rsidR="00E81F92">
              <w:rPr>
                <w:rFonts w:hint="eastAsia"/>
              </w:rPr>
              <w:t>，</w:t>
            </w:r>
            <w:r>
              <w:rPr>
                <w:rFonts w:hint="eastAsia"/>
              </w:rPr>
              <w:t>勝山市民なら食べたことがあ</w:t>
            </w:r>
            <w:r w:rsidR="00E81F92">
              <w:rPr>
                <w:rFonts w:hint="eastAsia"/>
              </w:rPr>
              <w:t>るであろうと思っていたものを，</w:t>
            </w:r>
            <w:r w:rsidR="002E7345">
              <w:rPr>
                <w:rFonts w:hint="eastAsia"/>
              </w:rPr>
              <w:t>食べたことのない生徒が多かった</w:t>
            </w:r>
            <w:r>
              <w:rPr>
                <w:rFonts w:hint="eastAsia"/>
              </w:rPr>
              <w:t>。調理をする前は</w:t>
            </w:r>
            <w:r w:rsidR="00E81F92">
              <w:rPr>
                <w:rFonts w:hint="eastAsia"/>
              </w:rPr>
              <w:t>，</w:t>
            </w:r>
            <w:r>
              <w:rPr>
                <w:rFonts w:hint="eastAsia"/>
              </w:rPr>
              <w:t>あまり乗り気ではなかったが</w:t>
            </w:r>
            <w:r w:rsidR="00E81F92">
              <w:rPr>
                <w:rFonts w:hint="eastAsia"/>
              </w:rPr>
              <w:t>，</w:t>
            </w:r>
            <w:r>
              <w:rPr>
                <w:rFonts w:hint="eastAsia"/>
              </w:rPr>
              <w:t>実際に調理して試食をしてみると</w:t>
            </w:r>
            <w:r w:rsidR="00E81F92">
              <w:rPr>
                <w:rFonts w:hint="eastAsia"/>
              </w:rPr>
              <w:t>，</w:t>
            </w:r>
            <w:r>
              <w:rPr>
                <w:rFonts w:hint="eastAsia"/>
              </w:rPr>
              <w:t>とてもおいしかったようで興味がもてたようだった。</w:t>
            </w:r>
          </w:p>
          <w:p w:rsidR="00E777C2" w:rsidRDefault="007F4287" w:rsidP="007F4287">
            <w:pPr>
              <w:ind w:leftChars="100" w:left="210" w:firstLineChars="100" w:firstLine="210"/>
            </w:pPr>
            <w:r>
              <w:rPr>
                <w:rFonts w:hint="eastAsia"/>
              </w:rPr>
              <w:t>英語で勝山について紹介するポスターを作るにあたって</w:t>
            </w:r>
            <w:r w:rsidR="00E81F92">
              <w:rPr>
                <w:rFonts w:hint="eastAsia"/>
              </w:rPr>
              <w:t>，</w:t>
            </w:r>
            <w:r>
              <w:rPr>
                <w:rFonts w:hint="eastAsia"/>
              </w:rPr>
              <w:t>普段は英語で文章を書くのが苦手であるが</w:t>
            </w:r>
            <w:r w:rsidR="00E81F92">
              <w:rPr>
                <w:rFonts w:hint="eastAsia"/>
              </w:rPr>
              <w:t>，</w:t>
            </w:r>
            <w:r w:rsidR="00AE12B8">
              <w:rPr>
                <w:rFonts w:hint="eastAsia"/>
              </w:rPr>
              <w:t>楽しく学習することができてよかったという声が多く聞かれた。お互いに仕上がったポスターを見ると</w:t>
            </w:r>
            <w:r w:rsidR="00E81F92">
              <w:rPr>
                <w:rFonts w:hint="eastAsia"/>
              </w:rPr>
              <w:t>，</w:t>
            </w:r>
            <w:r w:rsidR="00AE12B8">
              <w:rPr>
                <w:rFonts w:hint="eastAsia"/>
              </w:rPr>
              <w:t>改めて勝山の良さがたくさんあることに気づかされた。</w:t>
            </w:r>
          </w:p>
          <w:p w:rsidR="00AE12B8" w:rsidRPr="00AE12B8" w:rsidRDefault="00AE12B8" w:rsidP="007F4287">
            <w:pPr>
              <w:ind w:leftChars="100" w:left="210" w:firstLineChars="100" w:firstLine="210"/>
            </w:pPr>
            <w:r>
              <w:rPr>
                <w:rFonts w:hint="eastAsia"/>
              </w:rPr>
              <w:lastRenderedPageBreak/>
              <w:t>音楽で雅楽を学んだことは</w:t>
            </w:r>
            <w:r w:rsidR="00E81F92">
              <w:rPr>
                <w:rFonts w:hint="eastAsia"/>
              </w:rPr>
              <w:t>，</w:t>
            </w:r>
            <w:r>
              <w:rPr>
                <w:rFonts w:hint="eastAsia"/>
              </w:rPr>
              <w:t>部活動などで</w:t>
            </w:r>
            <w:r w:rsidR="00E81F92">
              <w:rPr>
                <w:rFonts w:hint="eastAsia"/>
              </w:rPr>
              <w:t>，</w:t>
            </w:r>
            <w:r w:rsidR="00B2298A">
              <w:rPr>
                <w:rFonts w:hint="eastAsia"/>
              </w:rPr>
              <w:t>なかなか時間のとれない生徒にとって</w:t>
            </w:r>
            <w:r w:rsidR="00E81F92">
              <w:rPr>
                <w:rFonts w:hint="eastAsia"/>
              </w:rPr>
              <w:t>，</w:t>
            </w:r>
            <w:r w:rsidR="00B2298A">
              <w:rPr>
                <w:rFonts w:hint="eastAsia"/>
              </w:rPr>
              <w:t>大変貴重な経験を得たようだった。</w:t>
            </w:r>
          </w:p>
          <w:p w:rsidR="00B2298A" w:rsidRDefault="00EA4260" w:rsidP="00EA4260">
            <w:r>
              <w:rPr>
                <w:rFonts w:hint="eastAsia"/>
                <w:noProof/>
              </w:rPr>
              <w:drawing>
                <wp:anchor distT="0" distB="0" distL="114300" distR="114300" simplePos="0" relativeHeight="251681280" behindDoc="0" locked="0" layoutInCell="1" allowOverlap="1">
                  <wp:simplePos x="0" y="0"/>
                  <wp:positionH relativeFrom="column">
                    <wp:posOffset>4004310</wp:posOffset>
                  </wp:positionH>
                  <wp:positionV relativeFrom="paragraph">
                    <wp:posOffset>35560</wp:posOffset>
                  </wp:positionV>
                  <wp:extent cx="1590675" cy="1057275"/>
                  <wp:effectExtent l="19050" t="0" r="9525" b="0"/>
                  <wp:wrapNone/>
                  <wp:docPr id="20" name="図 19" descr="IMG_36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3668.JPG"/>
                          <pic:cNvPicPr/>
                        </pic:nvPicPr>
                        <pic:blipFill>
                          <a:blip r:embed="rId16" cstate="print">
                            <a:lum bright="1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590675" cy="1057275"/>
                          </a:xfrm>
                          <a:prstGeom prst="rect">
                            <a:avLst/>
                          </a:prstGeom>
                          <a:ln>
                            <a:noFill/>
                          </a:ln>
                          <a:effectLst>
                            <a:softEdge rad="112500"/>
                          </a:effectLst>
                        </pic:spPr>
                      </pic:pic>
                    </a:graphicData>
                  </a:graphic>
                </wp:anchor>
              </w:drawing>
            </w:r>
            <w:r w:rsidR="0081664F">
              <w:rPr>
                <w:rFonts w:hint="eastAsia"/>
              </w:rPr>
              <w:t>○３</w:t>
            </w:r>
            <w:r w:rsidR="00B2298A">
              <w:rPr>
                <w:rFonts w:hint="eastAsia"/>
              </w:rPr>
              <w:t>学</w:t>
            </w:r>
            <w:r w:rsidR="0081664F">
              <w:rPr>
                <w:rFonts w:hint="eastAsia"/>
              </w:rPr>
              <w:t>年</w:t>
            </w:r>
            <w:r w:rsidR="00B2298A">
              <w:rPr>
                <w:rFonts w:hint="eastAsia"/>
              </w:rPr>
              <w:t>の取り組み</w:t>
            </w:r>
          </w:p>
          <w:p w:rsidR="00EA4260" w:rsidRDefault="0081664F" w:rsidP="00B2298A">
            <w:pPr>
              <w:ind w:firstLineChars="300" w:firstLine="630"/>
            </w:pPr>
            <w:r>
              <w:rPr>
                <w:rFonts w:hint="eastAsia"/>
              </w:rPr>
              <w:t xml:space="preserve">　総合</w:t>
            </w:r>
            <w:r w:rsidR="00685CF0">
              <w:rPr>
                <w:rFonts w:hint="eastAsia"/>
              </w:rPr>
              <w:t xml:space="preserve">　</w:t>
            </w:r>
            <w:r w:rsidR="00EA4260">
              <w:rPr>
                <w:rFonts w:hint="eastAsia"/>
              </w:rPr>
              <w:t>邦楽の授業</w:t>
            </w:r>
          </w:p>
          <w:p w:rsidR="00EA4260" w:rsidRDefault="00EA4260" w:rsidP="00EA4260">
            <w:r>
              <w:rPr>
                <w:rFonts w:hint="eastAsia"/>
              </w:rPr>
              <w:t xml:space="preserve">　　　　</w:t>
            </w:r>
            <w:r w:rsidR="00AE12B8">
              <w:rPr>
                <w:rFonts w:hint="eastAsia"/>
              </w:rPr>
              <w:t xml:space="preserve">　　</w:t>
            </w:r>
            <w:r>
              <w:rPr>
                <w:rFonts w:hint="eastAsia"/>
              </w:rPr>
              <w:t>地域の講師を招いて，箏と尺八を教わった。</w:t>
            </w:r>
          </w:p>
          <w:p w:rsidR="00EA4260" w:rsidRDefault="00EA4260" w:rsidP="00AE12B8">
            <w:pPr>
              <w:ind w:firstLineChars="500" w:firstLine="1050"/>
            </w:pPr>
            <w:r>
              <w:rPr>
                <w:rFonts w:hint="eastAsia"/>
              </w:rPr>
              <w:t>学校祭などでコンサートを開き，学習のまとめを</w:t>
            </w:r>
          </w:p>
          <w:p w:rsidR="00EA4260" w:rsidRDefault="00EA4260" w:rsidP="00AE12B8">
            <w:pPr>
              <w:ind w:firstLineChars="500" w:firstLine="1050"/>
            </w:pPr>
            <w:r>
              <w:rPr>
                <w:rFonts w:hint="eastAsia"/>
              </w:rPr>
              <w:t>行った。</w:t>
            </w:r>
          </w:p>
          <w:p w:rsidR="00EA4260" w:rsidRDefault="00EA4260" w:rsidP="00EA4260">
            <w:pPr>
              <w:ind w:firstLineChars="400" w:firstLine="840"/>
            </w:pPr>
          </w:p>
          <w:p w:rsidR="00EA4260" w:rsidRDefault="00EA4260" w:rsidP="00EA4260">
            <w:pPr>
              <w:ind w:firstLineChars="400" w:firstLine="840"/>
            </w:pPr>
            <w:r>
              <w:rPr>
                <w:rFonts w:hint="eastAsia"/>
                <w:noProof/>
              </w:rPr>
              <w:drawing>
                <wp:anchor distT="0" distB="0" distL="114300" distR="114300" simplePos="0" relativeHeight="251682304" behindDoc="0" locked="0" layoutInCell="1" allowOverlap="1">
                  <wp:simplePos x="0" y="0"/>
                  <wp:positionH relativeFrom="column">
                    <wp:posOffset>4175760</wp:posOffset>
                  </wp:positionH>
                  <wp:positionV relativeFrom="paragraph">
                    <wp:posOffset>111760</wp:posOffset>
                  </wp:positionV>
                  <wp:extent cx="1333500" cy="1019175"/>
                  <wp:effectExtent l="19050" t="0" r="0" b="0"/>
                  <wp:wrapNone/>
                  <wp:docPr id="16" name="図 7" descr="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1.JPG"/>
                          <pic:cNvPicPr/>
                        </pic:nvPicPr>
                        <pic:blipFill>
                          <a:blip r:embed="rId17" cstate="print">
                            <a:lum bright="1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333500" cy="1019175"/>
                          </a:xfrm>
                          <a:prstGeom prst="rect">
                            <a:avLst/>
                          </a:prstGeom>
                          <a:ln>
                            <a:noFill/>
                          </a:ln>
                          <a:effectLst>
                            <a:softEdge rad="112500"/>
                          </a:effectLst>
                        </pic:spPr>
                      </pic:pic>
                    </a:graphicData>
                  </a:graphic>
                </wp:anchor>
              </w:drawing>
            </w:r>
            <w:r w:rsidR="00B2298A">
              <w:rPr>
                <w:rFonts w:hint="eastAsia"/>
              </w:rPr>
              <w:t>美術「</w:t>
            </w:r>
            <w:r>
              <w:rPr>
                <w:rFonts w:hint="eastAsia"/>
              </w:rPr>
              <w:t>勝山に将来つくりたい公共施設をデザインしよう</w:t>
            </w:r>
            <w:r w:rsidR="00B2298A">
              <w:rPr>
                <w:rFonts w:hint="eastAsia"/>
              </w:rPr>
              <w:t>」</w:t>
            </w:r>
          </w:p>
          <w:p w:rsidR="00EA4260" w:rsidRDefault="00EA4260" w:rsidP="00EA4260">
            <w:r>
              <w:rPr>
                <w:rFonts w:hint="eastAsia"/>
              </w:rPr>
              <w:t xml:space="preserve">　　　　</w:t>
            </w:r>
            <w:r w:rsidR="00AE12B8">
              <w:rPr>
                <w:rFonts w:hint="eastAsia"/>
              </w:rPr>
              <w:t xml:space="preserve">　　</w:t>
            </w:r>
            <w:r>
              <w:rPr>
                <w:rFonts w:hint="eastAsia"/>
              </w:rPr>
              <w:t>スチレンボードを使い，将来勝山につくりたい公共</w:t>
            </w:r>
          </w:p>
          <w:p w:rsidR="00EA4260" w:rsidRDefault="00EA4260" w:rsidP="00AE12B8">
            <w:pPr>
              <w:ind w:firstLineChars="500" w:firstLine="1050"/>
            </w:pPr>
            <w:r>
              <w:rPr>
                <w:rFonts w:hint="eastAsia"/>
              </w:rPr>
              <w:t>施設をデザインして模型を制作した。</w:t>
            </w:r>
          </w:p>
          <w:p w:rsidR="00EA4260" w:rsidRDefault="00EA4260" w:rsidP="00EA4260"/>
          <w:p w:rsidR="00EA4260" w:rsidRPr="00EA4260" w:rsidRDefault="00EA4260" w:rsidP="00EA4260">
            <w:pPr>
              <w:ind w:firstLineChars="400" w:firstLine="840"/>
            </w:pPr>
          </w:p>
          <w:p w:rsidR="00AE12B8" w:rsidRPr="00B17D73" w:rsidRDefault="00AE12B8" w:rsidP="00054D81">
            <w:pPr>
              <w:ind w:leftChars="400" w:left="1260" w:hangingChars="200" w:hanging="420"/>
            </w:pPr>
            <w:r>
              <w:rPr>
                <w:rFonts w:hint="eastAsia"/>
              </w:rPr>
              <w:t>理科　エネルギー変換効率</w:t>
            </w:r>
            <w:r w:rsidR="00E81F92">
              <w:rPr>
                <w:rFonts w:hint="eastAsia"/>
              </w:rPr>
              <w:t>，</w:t>
            </w:r>
            <w:r>
              <w:rPr>
                <w:rFonts w:hint="eastAsia"/>
              </w:rPr>
              <w:t>３Ｒ</w:t>
            </w:r>
            <w:r w:rsidR="00E81F92">
              <w:rPr>
                <w:rFonts w:hint="eastAsia"/>
              </w:rPr>
              <w:t>，</w:t>
            </w:r>
            <w:r>
              <w:rPr>
                <w:rFonts w:hint="eastAsia"/>
              </w:rPr>
              <w:t>持続可能な社会について学習する。放射線について日本原電（株）の出前授業を行った。発電のベストミックス（</w:t>
            </w:r>
            <w:r>
              <w:rPr>
                <w:rFonts w:hint="eastAsia"/>
              </w:rPr>
              <w:t>5</w:t>
            </w:r>
            <w:r>
              <w:rPr>
                <w:rFonts w:hint="eastAsia"/>
              </w:rPr>
              <w:t>年後・</w:t>
            </w:r>
            <w:r>
              <w:rPr>
                <w:rFonts w:hint="eastAsia"/>
              </w:rPr>
              <w:t>50</w:t>
            </w:r>
            <w:r w:rsidR="00B2298A">
              <w:rPr>
                <w:rFonts w:hint="eastAsia"/>
              </w:rPr>
              <w:t>年後）を提案した</w:t>
            </w:r>
            <w:r>
              <w:rPr>
                <w:rFonts w:hint="eastAsia"/>
              </w:rPr>
              <w:t>。</w:t>
            </w:r>
          </w:p>
          <w:p w:rsidR="00DD297C" w:rsidRDefault="00054D81" w:rsidP="00DD297C">
            <w:pPr>
              <w:ind w:left="210" w:hangingChars="100" w:hanging="210"/>
            </w:pPr>
            <w:r>
              <w:rPr>
                <w:rFonts w:hint="eastAsia"/>
              </w:rPr>
              <w:t xml:space="preserve">　　</w:t>
            </w:r>
            <w:r w:rsidR="00DD297C">
              <w:rPr>
                <w:rFonts w:hint="eastAsia"/>
              </w:rPr>
              <w:t>邦楽の学習では</w:t>
            </w:r>
            <w:r w:rsidR="00E81F92">
              <w:rPr>
                <w:rFonts w:hint="eastAsia"/>
              </w:rPr>
              <w:t>，</w:t>
            </w:r>
            <w:r w:rsidR="00DD297C">
              <w:rPr>
                <w:rFonts w:hint="eastAsia"/>
              </w:rPr>
              <w:t>日本の文化に触れることができ</w:t>
            </w:r>
            <w:r w:rsidR="00E81F92">
              <w:rPr>
                <w:rFonts w:hint="eastAsia"/>
              </w:rPr>
              <w:t>，</w:t>
            </w:r>
            <w:r w:rsidR="00DD297C">
              <w:rPr>
                <w:rFonts w:hint="eastAsia"/>
              </w:rPr>
              <w:t>日本文化に興味を持つことができてよかったという声が聞かれた。</w:t>
            </w:r>
          </w:p>
          <w:p w:rsidR="00DD297C" w:rsidRDefault="00DD297C" w:rsidP="00DD297C">
            <w:pPr>
              <w:ind w:left="210" w:hangingChars="100" w:hanging="210"/>
            </w:pPr>
            <w:r>
              <w:t xml:space="preserve">　　美術では</w:t>
            </w:r>
            <w:r w:rsidR="00E81F92">
              <w:t>，</w:t>
            </w:r>
            <w:r>
              <w:t>「みんながホッとできるカフェ」や「水族館のあるレストラン」など</w:t>
            </w:r>
            <w:r w:rsidR="00E81F92">
              <w:t>，</w:t>
            </w:r>
            <w:r>
              <w:t>勝山に何があっ　たらよいか楽しく考えられた。勝山には海がないので</w:t>
            </w:r>
            <w:r w:rsidR="00E81F92">
              <w:t>，</w:t>
            </w:r>
            <w:r>
              <w:t>海を感じさせる水族館があると嬉しいなど</w:t>
            </w:r>
            <w:r w:rsidR="00E81F92">
              <w:t>，</w:t>
            </w:r>
          </w:p>
          <w:p w:rsidR="00DD297C" w:rsidRDefault="00DD297C" w:rsidP="00DD297C">
            <w:pPr>
              <w:ind w:left="210" w:hangingChars="100" w:hanging="210"/>
            </w:pPr>
            <w:r>
              <w:t xml:space="preserve">　</w:t>
            </w:r>
            <w:r w:rsidR="004A598A">
              <w:t>よく考えられた作品が多かった。</w:t>
            </w:r>
          </w:p>
          <w:p w:rsidR="004A598A" w:rsidRDefault="004A598A" w:rsidP="00DD297C">
            <w:pPr>
              <w:ind w:left="210" w:hangingChars="100" w:hanging="210"/>
            </w:pPr>
            <w:r>
              <w:t xml:space="preserve">　　日本</w:t>
            </w:r>
            <w:r w:rsidR="00341F46">
              <w:t>原電の出前</w:t>
            </w:r>
            <w:r w:rsidR="00341F46">
              <w:rPr>
                <w:rFonts w:hint="eastAsia"/>
              </w:rPr>
              <w:t>授業</w:t>
            </w:r>
            <w:r>
              <w:t>では</w:t>
            </w:r>
            <w:r w:rsidR="00E81F92">
              <w:t>，</w:t>
            </w:r>
            <w:r>
              <w:t>放射線について「こわいもの」というイメージが強かったようだが</w:t>
            </w:r>
            <w:r w:rsidR="00E81F92">
              <w:t>，</w:t>
            </w:r>
            <w:r>
              <w:t>医</w:t>
            </w:r>
            <w:r w:rsidR="00E81F92">
              <w:t>療現場で役に立っている話を聞いたり，実際に身近なものからも微量</w:t>
            </w:r>
            <w:r w:rsidR="00E81F92">
              <w:rPr>
                <w:rFonts w:hint="eastAsia"/>
              </w:rPr>
              <w:t>の</w:t>
            </w:r>
            <w:r>
              <w:t>放射線が出ていることなどを知ったりして</w:t>
            </w:r>
            <w:r w:rsidR="00E81F92">
              <w:t>，</w:t>
            </w:r>
            <w:r>
              <w:t>意識が変わったようだ。また</w:t>
            </w:r>
            <w:r w:rsidR="00E81F92">
              <w:t>，</w:t>
            </w:r>
            <w:r>
              <w:t>エネルギー変換についての学習を受け</w:t>
            </w:r>
            <w:r w:rsidR="00E81F92">
              <w:t>，</w:t>
            </w:r>
            <w:r>
              <w:t>持続可能なエネルギーについての知識を得ることができた。</w:t>
            </w:r>
          </w:p>
          <w:p w:rsidR="004A598A" w:rsidRDefault="004A598A" w:rsidP="004A598A">
            <w:pPr>
              <w:ind w:left="210" w:hangingChars="100" w:hanging="210"/>
            </w:pPr>
          </w:p>
          <w:p w:rsidR="00B2298A" w:rsidRDefault="004A598A" w:rsidP="004A598A">
            <w:pPr>
              <w:ind w:left="210" w:hangingChars="100" w:hanging="210"/>
            </w:pPr>
            <w:r>
              <w:rPr>
                <w:rFonts w:hint="eastAsia"/>
              </w:rPr>
              <w:t>○</w:t>
            </w:r>
            <w:r w:rsidR="00B2298A">
              <w:rPr>
                <w:rFonts w:hint="eastAsia"/>
              </w:rPr>
              <w:t>その他の取り組み</w:t>
            </w:r>
          </w:p>
          <w:p w:rsidR="004A598A" w:rsidRDefault="00B2298A" w:rsidP="00B2298A">
            <w:pPr>
              <w:ind w:firstLineChars="100" w:firstLine="210"/>
            </w:pPr>
            <w:r>
              <w:rPr>
                <w:rFonts w:hint="eastAsia"/>
              </w:rPr>
              <w:t>＜</w:t>
            </w:r>
            <w:r w:rsidR="004A598A">
              <w:rPr>
                <w:rFonts w:hint="eastAsia"/>
              </w:rPr>
              <w:t>全校</w:t>
            </w:r>
            <w:r>
              <w:rPr>
                <w:rFonts w:hint="eastAsia"/>
              </w:rPr>
              <w:t>＞</w:t>
            </w:r>
            <w:r w:rsidR="004A598A">
              <w:rPr>
                <w:rFonts w:hint="eastAsia"/>
              </w:rPr>
              <w:t xml:space="preserve">　ユニクロの「届けよう服のチカラ」プロジェクトに参加</w:t>
            </w:r>
          </w:p>
          <w:p w:rsidR="00FC5A85" w:rsidRDefault="00FC5A85" w:rsidP="004A598A">
            <w:pPr>
              <w:ind w:left="210" w:hangingChars="100" w:hanging="210"/>
            </w:pPr>
            <w:r>
              <w:t xml:space="preserve">　　</w:t>
            </w:r>
            <w:r w:rsidR="00DA6B8C">
              <w:t xml:space="preserve">　　　</w:t>
            </w:r>
            <w:r w:rsidR="00DA6B8C">
              <w:t>JRC</w:t>
            </w:r>
            <w:r w:rsidR="00DA6B8C">
              <w:t>委員会の呼びかけで</w:t>
            </w:r>
            <w:r w:rsidR="00E81F92">
              <w:t>，</w:t>
            </w:r>
            <w:r>
              <w:t>着なくなった服を集め</w:t>
            </w:r>
            <w:r w:rsidR="00E81F92">
              <w:t>，</w:t>
            </w:r>
            <w:r>
              <w:t>発展途上国に服を送るプロジェク</w:t>
            </w:r>
            <w:r w:rsidR="00DA6B8C">
              <w:t xml:space="preserve">　　　　　</w:t>
            </w:r>
          </w:p>
          <w:p w:rsidR="00FC5A85" w:rsidRDefault="00DA6B8C" w:rsidP="004A598A">
            <w:pPr>
              <w:ind w:left="210" w:hangingChars="100" w:hanging="210"/>
            </w:pPr>
            <w:r>
              <w:t xml:space="preserve">　　　　トに参加した。</w:t>
            </w:r>
            <w:r w:rsidR="00FC5A85">
              <w:rPr>
                <w:noProof/>
              </w:rPr>
              <w:drawing>
                <wp:anchor distT="0" distB="0" distL="114300" distR="114300" simplePos="0" relativeHeight="251691520" behindDoc="0" locked="0" layoutInCell="1" allowOverlap="1">
                  <wp:simplePos x="0" y="0"/>
                  <wp:positionH relativeFrom="column">
                    <wp:posOffset>4170680</wp:posOffset>
                  </wp:positionH>
                  <wp:positionV relativeFrom="paragraph">
                    <wp:posOffset>207645</wp:posOffset>
                  </wp:positionV>
                  <wp:extent cx="1560830" cy="1143000"/>
                  <wp:effectExtent l="0" t="0" r="0" b="0"/>
                  <wp:wrapNone/>
                  <wp:docPr id="17" name="図 15" descr="P601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6010001.JPG"/>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560830" cy="1143000"/>
                          </a:xfrm>
                          <a:prstGeom prst="rect">
                            <a:avLst/>
                          </a:prstGeom>
                        </pic:spPr>
                      </pic:pic>
                    </a:graphicData>
                  </a:graphic>
                </wp:anchor>
              </w:drawing>
            </w:r>
          </w:p>
          <w:p w:rsidR="00DA6B8C" w:rsidRDefault="00FC5A85" w:rsidP="00FC5A85">
            <w:r>
              <w:rPr>
                <w:rFonts w:hint="eastAsia"/>
              </w:rPr>
              <w:t xml:space="preserve">　　</w:t>
            </w:r>
            <w:r w:rsidR="00DA6B8C">
              <w:rPr>
                <w:rFonts w:hint="eastAsia"/>
              </w:rPr>
              <w:t xml:space="preserve">　　</w:t>
            </w:r>
          </w:p>
          <w:p w:rsidR="00FC5A85" w:rsidRDefault="00DA6B8C" w:rsidP="00FC5A85">
            <w:r>
              <w:rPr>
                <w:rFonts w:hint="eastAsia"/>
              </w:rPr>
              <w:t xml:space="preserve">　　　　全校ボランティア活動</w:t>
            </w:r>
          </w:p>
          <w:p w:rsidR="00FC5A85" w:rsidRDefault="00E81F92" w:rsidP="00FC5A85">
            <w:r>
              <w:rPr>
                <w:rFonts w:hint="eastAsia"/>
              </w:rPr>
              <w:t xml:space="preserve">　　　　　１・</w:t>
            </w:r>
            <w:r w:rsidR="00DA6B8C">
              <w:rPr>
                <w:rFonts w:hint="eastAsia"/>
              </w:rPr>
              <w:t>３年生は縦割りで７つのグループに分かれ</w:t>
            </w:r>
            <w:r>
              <w:rPr>
                <w:rFonts w:hint="eastAsia"/>
              </w:rPr>
              <w:t>，</w:t>
            </w:r>
            <w:r w:rsidR="00DA6B8C">
              <w:rPr>
                <w:rFonts w:hint="eastAsia"/>
              </w:rPr>
              <w:t>学校周辺</w:t>
            </w:r>
          </w:p>
          <w:p w:rsidR="00FC5A85" w:rsidRDefault="00DA6B8C" w:rsidP="00FC5A85">
            <w:r>
              <w:rPr>
                <w:rFonts w:hint="eastAsia"/>
              </w:rPr>
              <w:t xml:space="preserve">　　　　の公園や道路のゴミ拾い</w:t>
            </w:r>
            <w:r w:rsidR="00E81F92">
              <w:rPr>
                <w:rFonts w:hint="eastAsia"/>
              </w:rPr>
              <w:t>，</w:t>
            </w:r>
            <w:r>
              <w:rPr>
                <w:rFonts w:hint="eastAsia"/>
              </w:rPr>
              <w:t>草取りなどを行った。</w:t>
            </w:r>
          </w:p>
          <w:p w:rsidR="00FC5A85" w:rsidRDefault="00DA6B8C" w:rsidP="00FC5A85">
            <w:r>
              <w:rPr>
                <w:rFonts w:hint="eastAsia"/>
              </w:rPr>
              <w:t xml:space="preserve">　　　　　２年生は</w:t>
            </w:r>
            <w:r w:rsidR="00E81F92">
              <w:rPr>
                <w:rFonts w:hint="eastAsia"/>
              </w:rPr>
              <w:t>，</w:t>
            </w:r>
            <w:r>
              <w:rPr>
                <w:rFonts w:hint="eastAsia"/>
              </w:rPr>
              <w:t>淀川の清掃を行った。</w:t>
            </w:r>
          </w:p>
          <w:p w:rsidR="00FC5A85" w:rsidRDefault="00FC5A85" w:rsidP="00FC5A85"/>
          <w:p w:rsidR="00FC5A85" w:rsidRDefault="00B2298A" w:rsidP="00B2298A">
            <w:pPr>
              <w:ind w:firstLineChars="100" w:firstLine="210"/>
            </w:pPr>
            <w:r>
              <w:rPr>
                <w:rFonts w:hint="eastAsia"/>
              </w:rPr>
              <w:t>＜</w:t>
            </w:r>
            <w:r w:rsidR="00FC5A85">
              <w:rPr>
                <w:rFonts w:hint="eastAsia"/>
              </w:rPr>
              <w:t>部活動</w:t>
            </w:r>
            <w:r>
              <w:rPr>
                <w:rFonts w:hint="eastAsia"/>
              </w:rPr>
              <w:t>＞</w:t>
            </w:r>
            <w:r w:rsidR="00FC5A85">
              <w:rPr>
                <w:rFonts w:hint="eastAsia"/>
              </w:rPr>
              <w:t xml:space="preserve">　福祉部</w:t>
            </w:r>
            <w:r w:rsidR="00E81F92">
              <w:rPr>
                <w:rFonts w:hint="eastAsia"/>
              </w:rPr>
              <w:t xml:space="preserve">　日本ユネスコ協会「</w:t>
            </w:r>
            <w:r w:rsidR="00FC5A85">
              <w:rPr>
                <w:rFonts w:hint="eastAsia"/>
              </w:rPr>
              <w:t>ボランティア活動認定証</w:t>
            </w:r>
            <w:r w:rsidR="00E81F92">
              <w:rPr>
                <w:rFonts w:hint="eastAsia"/>
              </w:rPr>
              <w:t>」（県内初</w:t>
            </w:r>
            <w:r w:rsidR="00FC5A85">
              <w:rPr>
                <w:rFonts w:hint="eastAsia"/>
              </w:rPr>
              <w:t>）を取得</w:t>
            </w:r>
          </w:p>
          <w:p w:rsidR="00FC5A85" w:rsidRDefault="00FC5A85" w:rsidP="004A598A">
            <w:pPr>
              <w:ind w:left="210" w:hangingChars="100" w:hanging="210"/>
            </w:pPr>
            <w:r>
              <w:t xml:space="preserve">　</w:t>
            </w:r>
            <w:r w:rsidR="00D729AE">
              <w:rPr>
                <w:rFonts w:hint="eastAsia"/>
              </w:rPr>
              <w:t xml:space="preserve">　定期的に老人福祉施設を訪問し</w:t>
            </w:r>
            <w:r w:rsidR="00E81F92">
              <w:rPr>
                <w:rFonts w:hint="eastAsia"/>
              </w:rPr>
              <w:t>，</w:t>
            </w:r>
            <w:r w:rsidR="00D729AE">
              <w:rPr>
                <w:rFonts w:hint="eastAsia"/>
              </w:rPr>
              <w:t>利用者の方とお話をしたり</w:t>
            </w:r>
            <w:r w:rsidR="00E81F92">
              <w:rPr>
                <w:rFonts w:hint="eastAsia"/>
              </w:rPr>
              <w:t>，</w:t>
            </w:r>
            <w:r w:rsidR="00D729AE">
              <w:rPr>
                <w:rFonts w:hint="eastAsia"/>
              </w:rPr>
              <w:t>ゲームをしたりした。また</w:t>
            </w:r>
            <w:r w:rsidR="00E81F92">
              <w:rPr>
                <w:rFonts w:hint="eastAsia"/>
              </w:rPr>
              <w:t>，</w:t>
            </w:r>
            <w:r w:rsidR="00D729AE">
              <w:rPr>
                <w:rFonts w:hint="eastAsia"/>
              </w:rPr>
              <w:t>夏祭りなどのイベントがあった時に手伝いに行くこともあった。その他に地区の文化祭に参加したり</w:t>
            </w:r>
            <w:r w:rsidR="00E81F92">
              <w:rPr>
                <w:rFonts w:hint="eastAsia"/>
              </w:rPr>
              <w:t>，</w:t>
            </w:r>
            <w:r w:rsidR="00D729AE">
              <w:rPr>
                <w:rFonts w:hint="eastAsia"/>
              </w:rPr>
              <w:t>校内で給食のエプロンの洗濯やアイロン</w:t>
            </w:r>
            <w:r w:rsidR="00E81F92">
              <w:rPr>
                <w:rFonts w:hint="eastAsia"/>
              </w:rPr>
              <w:t>がけ</w:t>
            </w:r>
            <w:r w:rsidR="00D729AE">
              <w:rPr>
                <w:rFonts w:hint="eastAsia"/>
              </w:rPr>
              <w:t>をしたりした。</w:t>
            </w:r>
            <w:r>
              <w:t xml:space="preserve">　</w:t>
            </w:r>
          </w:p>
          <w:p w:rsidR="004A598A" w:rsidRDefault="004A598A" w:rsidP="004A598A">
            <w:pPr>
              <w:ind w:left="210" w:hangingChars="100" w:hanging="210"/>
            </w:pPr>
            <w:r>
              <w:t xml:space="preserve">　　　　　　　　</w:t>
            </w:r>
          </w:p>
          <w:p w:rsidR="004A598A" w:rsidRPr="00AE12B8" w:rsidRDefault="004A598A" w:rsidP="00DD297C">
            <w:pPr>
              <w:ind w:left="210" w:hangingChars="100" w:hanging="210"/>
            </w:pPr>
          </w:p>
          <w:p w:rsidR="00EA4260" w:rsidRDefault="00EA4260" w:rsidP="00EA4260">
            <w:pPr>
              <w:ind w:firstLineChars="400" w:firstLine="840"/>
            </w:pPr>
          </w:p>
          <w:p w:rsidR="0081664F" w:rsidRPr="0081664F" w:rsidRDefault="0081664F" w:rsidP="00052AE8"/>
          <w:p w:rsidR="00552569" w:rsidRPr="00D2557E" w:rsidRDefault="00552569" w:rsidP="00EA4260">
            <w:pPr>
              <w:rPr>
                <w:szCs w:val="21"/>
              </w:rPr>
            </w:pPr>
          </w:p>
        </w:tc>
      </w:tr>
      <w:tr w:rsidR="00B548A9" w:rsidTr="002E7345">
        <w:trPr>
          <w:trHeight w:val="7928"/>
        </w:trPr>
        <w:tc>
          <w:tcPr>
            <w:tcW w:w="9747" w:type="dxa"/>
            <w:gridSpan w:val="2"/>
            <w:tcBorders>
              <w:bottom w:val="nil"/>
            </w:tcBorders>
          </w:tcPr>
          <w:p w:rsidR="00D2557E" w:rsidRPr="00D2557E" w:rsidRDefault="00D2557E" w:rsidP="002E7345"/>
        </w:tc>
      </w:tr>
    </w:tbl>
    <w:p w:rsidR="00DC6795" w:rsidRDefault="00DC6795" w:rsidP="00B548A9"/>
    <w:tbl>
      <w:tblPr>
        <w:tblStyle w:val="a3"/>
        <w:tblW w:w="0" w:type="auto"/>
        <w:tblLook w:val="04A0"/>
      </w:tblPr>
      <w:tblGrid>
        <w:gridCol w:w="6271"/>
        <w:gridCol w:w="3581"/>
      </w:tblGrid>
      <w:tr w:rsidR="00DC6795" w:rsidTr="00E73027">
        <w:trPr>
          <w:trHeight w:val="2260"/>
        </w:trPr>
        <w:tc>
          <w:tcPr>
            <w:tcW w:w="6271" w:type="dxa"/>
          </w:tcPr>
          <w:p w:rsidR="00DC6795" w:rsidRDefault="00DC6795" w:rsidP="00822C65"/>
        </w:tc>
        <w:tc>
          <w:tcPr>
            <w:tcW w:w="3581" w:type="dxa"/>
          </w:tcPr>
          <w:p w:rsidR="00DC6795" w:rsidRPr="00E31EE7" w:rsidRDefault="00DC6795" w:rsidP="00E31EE7">
            <w:pPr>
              <w:jc w:val="center"/>
            </w:pPr>
          </w:p>
        </w:tc>
      </w:tr>
      <w:tr w:rsidR="00DC6795" w:rsidTr="00E73027">
        <w:trPr>
          <w:trHeight w:val="32767"/>
        </w:trPr>
        <w:tc>
          <w:tcPr>
            <w:tcW w:w="6271" w:type="dxa"/>
          </w:tcPr>
          <w:p w:rsidR="00840916" w:rsidRPr="00EC22E7" w:rsidRDefault="00840916" w:rsidP="002833DE">
            <w:pPr>
              <w:ind w:firstLineChars="100" w:firstLine="210"/>
            </w:pPr>
          </w:p>
        </w:tc>
        <w:tc>
          <w:tcPr>
            <w:tcW w:w="3581" w:type="dxa"/>
          </w:tcPr>
          <w:p w:rsidR="00CF5739" w:rsidRPr="00CF5739" w:rsidRDefault="00CF5739" w:rsidP="00D21945">
            <w:pPr>
              <w:ind w:firstLineChars="100" w:firstLine="210"/>
            </w:pPr>
          </w:p>
        </w:tc>
      </w:tr>
    </w:tbl>
    <w:p w:rsidR="00E31EE7" w:rsidRPr="00D21945" w:rsidRDefault="00E31EE7" w:rsidP="00BA056C">
      <w:bookmarkStart w:id="0" w:name="_GoBack"/>
      <w:bookmarkEnd w:id="0"/>
    </w:p>
    <w:sectPr w:rsidR="00E31EE7" w:rsidRPr="00D21945" w:rsidSect="00B0070A">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406" w:rsidRDefault="00281406" w:rsidP="007E0921">
      <w:r>
        <w:separator/>
      </w:r>
    </w:p>
  </w:endnote>
  <w:endnote w:type="continuationSeparator" w:id="0">
    <w:p w:rsidR="00281406" w:rsidRDefault="00281406" w:rsidP="007E092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406" w:rsidRDefault="00281406" w:rsidP="007E0921">
      <w:r>
        <w:separator/>
      </w:r>
    </w:p>
  </w:footnote>
  <w:footnote w:type="continuationSeparator" w:id="0">
    <w:p w:rsidR="00281406" w:rsidRDefault="00281406" w:rsidP="007E092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069A"/>
    <w:rsid w:val="00052AE8"/>
    <w:rsid w:val="00054D81"/>
    <w:rsid w:val="00085804"/>
    <w:rsid w:val="00094CA3"/>
    <w:rsid w:val="000F1D33"/>
    <w:rsid w:val="001065F4"/>
    <w:rsid w:val="00136730"/>
    <w:rsid w:val="00170C72"/>
    <w:rsid w:val="00184CB9"/>
    <w:rsid w:val="002142A6"/>
    <w:rsid w:val="00220640"/>
    <w:rsid w:val="00221337"/>
    <w:rsid w:val="0022364D"/>
    <w:rsid w:val="00251C9E"/>
    <w:rsid w:val="00273BA1"/>
    <w:rsid w:val="00281406"/>
    <w:rsid w:val="002833DE"/>
    <w:rsid w:val="002C3825"/>
    <w:rsid w:val="002E17C2"/>
    <w:rsid w:val="002E3427"/>
    <w:rsid w:val="002E7345"/>
    <w:rsid w:val="0030569A"/>
    <w:rsid w:val="00312567"/>
    <w:rsid w:val="00341F46"/>
    <w:rsid w:val="003462B2"/>
    <w:rsid w:val="003678EB"/>
    <w:rsid w:val="00381DD7"/>
    <w:rsid w:val="003A069A"/>
    <w:rsid w:val="003B584A"/>
    <w:rsid w:val="00481968"/>
    <w:rsid w:val="00484672"/>
    <w:rsid w:val="0049658D"/>
    <w:rsid w:val="004A598A"/>
    <w:rsid w:val="00512F70"/>
    <w:rsid w:val="00543E9F"/>
    <w:rsid w:val="00552569"/>
    <w:rsid w:val="005A39FA"/>
    <w:rsid w:val="005C0A31"/>
    <w:rsid w:val="005C64D9"/>
    <w:rsid w:val="006163B2"/>
    <w:rsid w:val="00677A4F"/>
    <w:rsid w:val="00685CF0"/>
    <w:rsid w:val="00691B55"/>
    <w:rsid w:val="006B7B94"/>
    <w:rsid w:val="006D6AAD"/>
    <w:rsid w:val="006E3FCD"/>
    <w:rsid w:val="00722F3E"/>
    <w:rsid w:val="00723B77"/>
    <w:rsid w:val="0072494D"/>
    <w:rsid w:val="007250B1"/>
    <w:rsid w:val="00737FED"/>
    <w:rsid w:val="0077140F"/>
    <w:rsid w:val="007E0921"/>
    <w:rsid w:val="007F4287"/>
    <w:rsid w:val="007F6C8F"/>
    <w:rsid w:val="0081664F"/>
    <w:rsid w:val="00816856"/>
    <w:rsid w:val="00822C65"/>
    <w:rsid w:val="00824801"/>
    <w:rsid w:val="00840916"/>
    <w:rsid w:val="00852B62"/>
    <w:rsid w:val="00862890"/>
    <w:rsid w:val="00873550"/>
    <w:rsid w:val="008735B7"/>
    <w:rsid w:val="008E4295"/>
    <w:rsid w:val="009E48DF"/>
    <w:rsid w:val="00A44FBA"/>
    <w:rsid w:val="00A750B3"/>
    <w:rsid w:val="00A826A8"/>
    <w:rsid w:val="00AA196A"/>
    <w:rsid w:val="00AD02A0"/>
    <w:rsid w:val="00AE12B8"/>
    <w:rsid w:val="00AE194C"/>
    <w:rsid w:val="00B0070A"/>
    <w:rsid w:val="00B17D73"/>
    <w:rsid w:val="00B2298A"/>
    <w:rsid w:val="00B436ED"/>
    <w:rsid w:val="00B47A8E"/>
    <w:rsid w:val="00B548A9"/>
    <w:rsid w:val="00B6479E"/>
    <w:rsid w:val="00B64D12"/>
    <w:rsid w:val="00B84B4F"/>
    <w:rsid w:val="00BA056C"/>
    <w:rsid w:val="00BE4830"/>
    <w:rsid w:val="00C17963"/>
    <w:rsid w:val="00C520E5"/>
    <w:rsid w:val="00C56207"/>
    <w:rsid w:val="00C76913"/>
    <w:rsid w:val="00CA2543"/>
    <w:rsid w:val="00CA414E"/>
    <w:rsid w:val="00CF5739"/>
    <w:rsid w:val="00D1332B"/>
    <w:rsid w:val="00D21945"/>
    <w:rsid w:val="00D24973"/>
    <w:rsid w:val="00D2557E"/>
    <w:rsid w:val="00D3730F"/>
    <w:rsid w:val="00D61FD1"/>
    <w:rsid w:val="00D729AE"/>
    <w:rsid w:val="00D80458"/>
    <w:rsid w:val="00D81082"/>
    <w:rsid w:val="00DA6B8C"/>
    <w:rsid w:val="00DC27CA"/>
    <w:rsid w:val="00DC6795"/>
    <w:rsid w:val="00DD297C"/>
    <w:rsid w:val="00E30D23"/>
    <w:rsid w:val="00E31EE7"/>
    <w:rsid w:val="00E611A9"/>
    <w:rsid w:val="00E73027"/>
    <w:rsid w:val="00E777C2"/>
    <w:rsid w:val="00E81F92"/>
    <w:rsid w:val="00EA4260"/>
    <w:rsid w:val="00EB4081"/>
    <w:rsid w:val="00EB7D58"/>
    <w:rsid w:val="00EC22E7"/>
    <w:rsid w:val="00F52C32"/>
    <w:rsid w:val="00F70082"/>
    <w:rsid w:val="00FC5A8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1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06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7E0921"/>
    <w:pPr>
      <w:tabs>
        <w:tab w:val="center" w:pos="4252"/>
        <w:tab w:val="right" w:pos="8504"/>
      </w:tabs>
      <w:snapToGrid w:val="0"/>
    </w:pPr>
  </w:style>
  <w:style w:type="character" w:customStyle="1" w:styleId="a5">
    <w:name w:val="ヘッダー (文字)"/>
    <w:basedOn w:val="a0"/>
    <w:link w:val="a4"/>
    <w:uiPriority w:val="99"/>
    <w:semiHidden/>
    <w:rsid w:val="007E0921"/>
  </w:style>
  <w:style w:type="paragraph" w:styleId="a6">
    <w:name w:val="footer"/>
    <w:basedOn w:val="a"/>
    <w:link w:val="a7"/>
    <w:uiPriority w:val="99"/>
    <w:semiHidden/>
    <w:unhideWhenUsed/>
    <w:rsid w:val="007E0921"/>
    <w:pPr>
      <w:tabs>
        <w:tab w:val="center" w:pos="4252"/>
        <w:tab w:val="right" w:pos="8504"/>
      </w:tabs>
      <w:snapToGrid w:val="0"/>
    </w:pPr>
  </w:style>
  <w:style w:type="character" w:customStyle="1" w:styleId="a7">
    <w:name w:val="フッター (文字)"/>
    <w:basedOn w:val="a0"/>
    <w:link w:val="a6"/>
    <w:uiPriority w:val="99"/>
    <w:semiHidden/>
    <w:rsid w:val="007E0921"/>
  </w:style>
  <w:style w:type="paragraph" w:styleId="a8">
    <w:name w:val="Balloon Text"/>
    <w:basedOn w:val="a"/>
    <w:link w:val="a9"/>
    <w:uiPriority w:val="99"/>
    <w:semiHidden/>
    <w:unhideWhenUsed/>
    <w:rsid w:val="00A750B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750B3"/>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E7B09-529C-4A64-87DC-2F3C0B2CE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7</Pages>
  <Words>447</Words>
  <Characters>2550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kyouiku</dc:creator>
  <cp:lastModifiedBy>jh-nambu</cp:lastModifiedBy>
  <cp:revision>12</cp:revision>
  <cp:lastPrinted>2016-03-10T04:59:00Z</cp:lastPrinted>
  <dcterms:created xsi:type="dcterms:W3CDTF">2016-03-03T10:05:00Z</dcterms:created>
  <dcterms:modified xsi:type="dcterms:W3CDTF">2016-03-10T06:45:00Z</dcterms:modified>
</cp:coreProperties>
</file>